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5E5" w:rsidRPr="00EA7B1A" w:rsidRDefault="00EA7B1A">
      <w:pPr>
        <w:pStyle w:val="a3"/>
        <w:jc w:val="center"/>
        <w:rPr>
          <w:lang w:val="en-US"/>
        </w:rPr>
      </w:pPr>
      <w:r w:rsidRPr="00EA7B1A">
        <w:rPr>
          <w:lang w:val="en-US"/>
        </w:rPr>
        <w:t>Ministry of Education and Science of the Republic of Kazakhstan</w:t>
      </w:r>
    </w:p>
    <w:p w:rsidR="007335E5" w:rsidRPr="00EA7B1A" w:rsidRDefault="007335E5">
      <w:pPr>
        <w:pStyle w:val="a3"/>
        <w:rPr>
          <w:lang w:val="en-US"/>
        </w:rPr>
      </w:pPr>
    </w:p>
    <w:p w:rsidR="007335E5" w:rsidRPr="00EA7B1A" w:rsidRDefault="00EA7B1A">
      <w:pPr>
        <w:pStyle w:val="a3"/>
        <w:jc w:val="center"/>
        <w:rPr>
          <w:lang w:val="en-US"/>
        </w:rPr>
      </w:pPr>
      <w:r w:rsidRPr="00EA7B1A">
        <w:rPr>
          <w:lang w:val="en-US"/>
        </w:rPr>
        <w:t>D.Serikbayev EKTU</w:t>
      </w:r>
    </w:p>
    <w:p w:rsidR="007335E5" w:rsidRPr="00EA7B1A" w:rsidRDefault="007335E5">
      <w:pPr>
        <w:pStyle w:val="a3"/>
        <w:rPr>
          <w:lang w:val="en-US"/>
        </w:rPr>
      </w:pPr>
    </w:p>
    <w:p w:rsidR="007335E5" w:rsidRPr="00EA7B1A" w:rsidRDefault="007335E5">
      <w:pPr>
        <w:pStyle w:val="a3"/>
        <w:rPr>
          <w:lang w:val="en-US"/>
        </w:rPr>
      </w:pPr>
    </w:p>
    <w:p w:rsidR="007335E5" w:rsidRPr="00EA7B1A" w:rsidRDefault="00EA7B1A">
      <w:pPr>
        <w:pStyle w:val="a3"/>
        <w:ind w:left="6100"/>
        <w:rPr>
          <w:lang w:val="en-US"/>
        </w:rPr>
      </w:pPr>
      <w:r w:rsidRPr="00EA7B1A">
        <w:rPr>
          <w:lang w:val="en-US"/>
        </w:rPr>
        <w:t>APPROVED:</w:t>
      </w:r>
    </w:p>
    <w:p w:rsidR="007335E5" w:rsidRPr="00EA7B1A" w:rsidRDefault="00EA7B1A">
      <w:pPr>
        <w:pStyle w:val="a3"/>
        <w:ind w:left="6100"/>
        <w:rPr>
          <w:lang w:val="en-US"/>
        </w:rPr>
      </w:pPr>
      <w:r w:rsidRPr="00EA7B1A">
        <w:rPr>
          <w:lang w:val="en-US"/>
        </w:rPr>
        <w:t>Dean of :</w:t>
      </w:r>
    </w:p>
    <w:p w:rsidR="007335E5" w:rsidRPr="00EA7B1A" w:rsidRDefault="00EA7B1A">
      <w:pPr>
        <w:pStyle w:val="a3"/>
        <w:ind w:left="6100"/>
        <w:rPr>
          <w:lang w:val="en-US"/>
        </w:rPr>
      </w:pPr>
      <w:r w:rsidRPr="00EA7B1A">
        <w:rPr>
          <w:lang w:val="en-US"/>
        </w:rPr>
        <w:t>_____________202</w:t>
      </w:r>
      <w:r w:rsidR="00685350">
        <w:rPr>
          <w:lang w:val="en-US"/>
        </w:rPr>
        <w:t>3</w:t>
      </w: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MODERN TECHNOLOGIES OF MACHINE-BUILDING PRODUCTION</w:t>
      </w:r>
    </w:p>
    <w:p w:rsidR="007335E5" w:rsidRPr="00EA7B1A" w:rsidRDefault="00EA7B1A">
      <w:pPr>
        <w:pStyle w:val="a3"/>
        <w:jc w:val="center"/>
        <w:rPr>
          <w:lang w:val="en-US"/>
        </w:rPr>
      </w:pPr>
      <w:r w:rsidRPr="00EA7B1A">
        <w:rPr>
          <w:lang w:val="en-US"/>
        </w:rPr>
        <w:t>Syllabus</w:t>
      </w: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EA7B1A">
      <w:pPr>
        <w:pStyle w:val="a3"/>
        <w:rPr>
          <w:lang w:val="en-US"/>
        </w:rPr>
      </w:pPr>
      <w:r w:rsidRPr="00EA7B1A">
        <w:rPr>
          <w:lang w:val="en-US"/>
        </w:rPr>
        <w:t>Programme of Study: 7M07111 Mechanics and metalworking engineering</w:t>
      </w:r>
    </w:p>
    <w:p w:rsidR="007335E5" w:rsidRPr="00EA7B1A" w:rsidRDefault="00EA7B1A">
      <w:pPr>
        <w:pStyle w:val="a3"/>
        <w:rPr>
          <w:lang w:val="en-US"/>
        </w:rPr>
      </w:pPr>
      <w:r w:rsidRPr="00EA7B1A">
        <w:rPr>
          <w:lang w:val="en-US"/>
        </w:rPr>
        <w:t>Course code: CTMP5207</w:t>
      </w:r>
    </w:p>
    <w:p w:rsidR="007335E5" w:rsidRPr="00EA7B1A" w:rsidRDefault="00EA7B1A">
      <w:pPr>
        <w:pStyle w:val="a3"/>
        <w:rPr>
          <w:lang w:val="en-US"/>
        </w:rPr>
      </w:pPr>
      <w:r w:rsidRPr="00EA7B1A">
        <w:rPr>
          <w:lang w:val="en-US"/>
        </w:rPr>
        <w:t>Number of credits: 5</w:t>
      </w:r>
    </w:p>
    <w:p w:rsidR="007335E5" w:rsidRPr="00EA7B1A" w:rsidRDefault="00EA7B1A">
      <w:pPr>
        <w:pStyle w:val="a3"/>
        <w:rPr>
          <w:lang w:val="en-US"/>
        </w:rPr>
      </w:pPr>
      <w:r w:rsidRPr="00EA7B1A">
        <w:rPr>
          <w:lang w:val="en-US"/>
        </w:rPr>
        <w:t>Cycle: BD</w:t>
      </w:r>
    </w:p>
    <w:p w:rsidR="007335E5" w:rsidRPr="00EA7B1A" w:rsidRDefault="00EA7B1A">
      <w:pPr>
        <w:pStyle w:val="a3"/>
        <w:rPr>
          <w:lang w:val="en-US"/>
        </w:rPr>
      </w:pPr>
      <w:r w:rsidRPr="00EA7B1A">
        <w:rPr>
          <w:lang w:val="en-US"/>
        </w:rPr>
        <w:t>Component: CS</w:t>
      </w: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7335E5">
      <w:pPr>
        <w:pStyle w:val="a3"/>
        <w:rPr>
          <w:lang w:val="en-US"/>
        </w:rPr>
      </w:pPr>
    </w:p>
    <w:p w:rsidR="007335E5" w:rsidRPr="00EA7B1A" w:rsidRDefault="00EA7B1A">
      <w:pPr>
        <w:pStyle w:val="a3"/>
        <w:jc w:val="center"/>
        <w:rPr>
          <w:lang w:val="en-US"/>
        </w:rPr>
      </w:pPr>
      <w:r w:rsidRPr="00EA7B1A">
        <w:rPr>
          <w:lang w:val="en-US"/>
        </w:rPr>
        <w:t>Ust-Kamenogorsk, 202</w:t>
      </w:r>
      <w:r w:rsidR="00685350">
        <w:rPr>
          <w:lang w:val="en-US"/>
        </w:rPr>
        <w:t>3</w:t>
      </w:r>
      <w:bookmarkStart w:id="0" w:name="_GoBack"/>
      <w:bookmarkEnd w:id="0"/>
      <w:r w:rsidRPr="00EA7B1A">
        <w:rPr>
          <w:lang w:val="en-US"/>
        </w:rPr>
        <w:br w:type="page"/>
      </w:r>
    </w:p>
    <w:p w:rsidR="007335E5" w:rsidRPr="00EA7B1A" w:rsidRDefault="00EA7B1A">
      <w:pPr>
        <w:pStyle w:val="a3"/>
        <w:ind w:firstLine="567"/>
        <w:rPr>
          <w:lang w:val="en-US"/>
        </w:rPr>
      </w:pPr>
      <w:r w:rsidRPr="00EA7B1A">
        <w:rPr>
          <w:lang w:val="en-US"/>
        </w:rPr>
        <w:lastRenderedPageBreak/>
        <w:t>The syllabus was developed at «» School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rsidR="007335E5" w:rsidRPr="00EA7B1A" w:rsidRDefault="007335E5">
      <w:pPr>
        <w:pStyle w:val="a3"/>
        <w:rPr>
          <w:lang w:val="en-US"/>
        </w:rPr>
      </w:pPr>
    </w:p>
    <w:p w:rsidR="007335E5" w:rsidRPr="00EA7B1A" w:rsidRDefault="00EA7B1A">
      <w:pPr>
        <w:pStyle w:val="a3"/>
        <w:rPr>
          <w:lang w:val="en-US"/>
        </w:rPr>
      </w:pPr>
      <w:r w:rsidRPr="00EA7B1A">
        <w:rPr>
          <w:lang w:val="en-US"/>
        </w:rPr>
        <w:t>Approved by Academic and Methodological Council of the School</w:t>
      </w:r>
    </w:p>
    <w:p w:rsidR="007335E5" w:rsidRPr="00EA7B1A" w:rsidRDefault="007335E5">
      <w:pPr>
        <w:pStyle w:val="a3"/>
        <w:rPr>
          <w:lang w:val="en-US"/>
        </w:rPr>
      </w:pPr>
    </w:p>
    <w:p w:rsidR="007335E5" w:rsidRPr="00EA7B1A" w:rsidRDefault="00EA7B1A">
      <w:pPr>
        <w:pStyle w:val="a3"/>
        <w:tabs>
          <w:tab w:val="left" w:pos="6500"/>
        </w:tabs>
        <w:rPr>
          <w:lang w:val="en-US"/>
        </w:rPr>
      </w:pPr>
      <w:r w:rsidRPr="00EA7B1A">
        <w:rPr>
          <w:lang w:val="en-US"/>
        </w:rPr>
        <w:t>Chairperson</w:t>
      </w:r>
      <w:r w:rsidRPr="00EA7B1A">
        <w:rPr>
          <w:lang w:val="en-US"/>
        </w:rPr>
        <w:tab/>
      </w:r>
      <w:r>
        <w:t>Байгереев</w:t>
      </w:r>
      <w:r w:rsidRPr="00EA7B1A">
        <w:rPr>
          <w:lang w:val="en-US"/>
        </w:rPr>
        <w:t xml:space="preserve"> </w:t>
      </w:r>
      <w:r>
        <w:t>С</w:t>
      </w:r>
      <w:r w:rsidRPr="00EA7B1A">
        <w:rPr>
          <w:lang w:val="en-US"/>
        </w:rPr>
        <w:t>.</w:t>
      </w:r>
      <w:r>
        <w:t>Р</w:t>
      </w:r>
      <w:r w:rsidRPr="00EA7B1A">
        <w:rPr>
          <w:lang w:val="en-US"/>
        </w:rPr>
        <w:t>.</w:t>
      </w:r>
    </w:p>
    <w:p w:rsidR="007335E5" w:rsidRPr="00EA7B1A" w:rsidRDefault="00EA7B1A">
      <w:pPr>
        <w:pStyle w:val="a3"/>
        <w:rPr>
          <w:lang w:val="en-US"/>
        </w:rPr>
      </w:pPr>
      <w:r w:rsidRPr="00EA7B1A">
        <w:rPr>
          <w:lang w:val="en-US"/>
        </w:rPr>
        <w:t xml:space="preserve">Date    </w:t>
      </w:r>
      <w:r w:rsidR="00685350">
        <w:rPr>
          <w:lang w:val="en-US"/>
        </w:rPr>
        <w:t>31</w:t>
      </w:r>
      <w:r w:rsidRPr="00EA7B1A">
        <w:rPr>
          <w:lang w:val="en-US"/>
        </w:rPr>
        <w:t>.0</w:t>
      </w:r>
      <w:r w:rsidR="00F7027A">
        <w:rPr>
          <w:lang w:val="en-US"/>
        </w:rPr>
        <w:t>8.202</w:t>
      </w:r>
      <w:r w:rsidR="00685350">
        <w:rPr>
          <w:lang w:val="en-US"/>
        </w:rPr>
        <w:t>3</w:t>
      </w:r>
      <w:r w:rsidRPr="00EA7B1A">
        <w:rPr>
          <w:lang w:val="en-US"/>
        </w:rPr>
        <w:t xml:space="preserve">   minutes 0</w:t>
      </w:r>
      <w:r w:rsidR="00F7027A">
        <w:rPr>
          <w:lang w:val="en-US"/>
        </w:rPr>
        <w:t>1</w:t>
      </w:r>
    </w:p>
    <w:p w:rsidR="007335E5" w:rsidRPr="00EA7B1A" w:rsidRDefault="007335E5">
      <w:pPr>
        <w:pStyle w:val="a3"/>
        <w:rPr>
          <w:lang w:val="en-US"/>
        </w:rPr>
      </w:pPr>
    </w:p>
    <w:p w:rsidR="007335E5" w:rsidRPr="00EA7B1A" w:rsidRDefault="00EA7B1A">
      <w:pPr>
        <w:pStyle w:val="a3"/>
        <w:tabs>
          <w:tab w:val="left" w:pos="6500"/>
        </w:tabs>
        <w:ind w:left="6500" w:hanging="6500"/>
        <w:jc w:val="left"/>
        <w:rPr>
          <w:lang w:val="en-US"/>
        </w:rPr>
      </w:pPr>
      <w:r w:rsidRPr="00EA7B1A">
        <w:rPr>
          <w:lang w:val="en-US"/>
        </w:rPr>
        <w:t>Head of the educational program</w:t>
      </w:r>
      <w:r w:rsidRPr="00EA7B1A">
        <w:rPr>
          <w:lang w:val="en-US"/>
        </w:rPr>
        <w:tab/>
        <w:t>Kapaeva S.D.</w:t>
      </w:r>
    </w:p>
    <w:p w:rsidR="007335E5" w:rsidRPr="00EA7B1A" w:rsidRDefault="00EA7B1A">
      <w:pPr>
        <w:pStyle w:val="a3"/>
        <w:tabs>
          <w:tab w:val="left" w:pos="6500"/>
        </w:tabs>
        <w:ind w:left="6500" w:hanging="6500"/>
        <w:jc w:val="left"/>
        <w:rPr>
          <w:lang w:val="en-US"/>
        </w:rPr>
      </w:pPr>
      <w:r w:rsidRPr="00EA7B1A">
        <w:rPr>
          <w:lang w:val="en-US"/>
        </w:rPr>
        <w:tab/>
        <w:t>7M07111</w:t>
      </w:r>
    </w:p>
    <w:p w:rsidR="007335E5" w:rsidRPr="00EA7B1A" w:rsidRDefault="007335E5">
      <w:pPr>
        <w:pStyle w:val="a3"/>
        <w:rPr>
          <w:lang w:val="en-US"/>
        </w:rPr>
      </w:pPr>
    </w:p>
    <w:p w:rsidR="007335E5" w:rsidRPr="00EA7B1A" w:rsidRDefault="00EA7B1A">
      <w:pPr>
        <w:pStyle w:val="a3"/>
        <w:tabs>
          <w:tab w:val="left" w:pos="6500"/>
        </w:tabs>
        <w:ind w:left="6500" w:hanging="6500"/>
        <w:jc w:val="left"/>
        <w:rPr>
          <w:lang w:val="en-US"/>
        </w:rPr>
      </w:pPr>
      <w:r w:rsidRPr="00EA7B1A">
        <w:rPr>
          <w:lang w:val="en-US"/>
        </w:rPr>
        <w:t>Developed by</w:t>
      </w:r>
      <w:r w:rsidRPr="00EA7B1A">
        <w:rPr>
          <w:lang w:val="en-US"/>
        </w:rPr>
        <w:tab/>
        <w:t>Kapaeva S.D.</w:t>
      </w:r>
    </w:p>
    <w:p w:rsidR="007335E5" w:rsidRPr="00EA7B1A" w:rsidRDefault="00EA7B1A">
      <w:pPr>
        <w:pStyle w:val="a3"/>
        <w:tabs>
          <w:tab w:val="left" w:pos="6500"/>
        </w:tabs>
        <w:ind w:left="6500" w:hanging="6500"/>
        <w:jc w:val="left"/>
        <w:rPr>
          <w:lang w:val="en-US"/>
        </w:rPr>
      </w:pPr>
      <w:r w:rsidRPr="00EA7B1A">
        <w:rPr>
          <w:lang w:val="en-US"/>
        </w:rPr>
        <w:t>(Name, position)</w:t>
      </w:r>
      <w:r w:rsidRPr="00EA7B1A">
        <w:rPr>
          <w:lang w:val="en-US"/>
        </w:rPr>
        <w:tab/>
        <w:t>Professor</w:t>
      </w:r>
    </w:p>
    <w:p w:rsidR="007335E5" w:rsidRPr="00EA7B1A" w:rsidRDefault="00EA7B1A">
      <w:pPr>
        <w:pStyle w:val="a3"/>
        <w:tabs>
          <w:tab w:val="left" w:pos="6500"/>
        </w:tabs>
        <w:ind w:left="6500" w:hanging="6500"/>
        <w:jc w:val="left"/>
        <w:rPr>
          <w:lang w:val="en-US"/>
        </w:rPr>
      </w:pPr>
      <w:r w:rsidRPr="00EA7B1A">
        <w:rPr>
          <w:lang w:val="en-US"/>
        </w:rPr>
        <w:tab/>
      </w:r>
      <w:r w:rsidR="00D42114">
        <w:rPr>
          <w:lang w:val="en-US"/>
        </w:rPr>
        <w:t>Vakhguelt A.</w:t>
      </w:r>
    </w:p>
    <w:p w:rsidR="007335E5" w:rsidRPr="00EA7B1A" w:rsidRDefault="00EA7B1A">
      <w:pPr>
        <w:pStyle w:val="a3"/>
        <w:tabs>
          <w:tab w:val="left" w:pos="6500"/>
        </w:tabs>
        <w:ind w:left="6500" w:hanging="6500"/>
        <w:jc w:val="left"/>
        <w:rPr>
          <w:lang w:val="en-US"/>
        </w:rPr>
      </w:pPr>
      <w:r w:rsidRPr="00EA7B1A">
        <w:rPr>
          <w:lang w:val="en-US"/>
        </w:rPr>
        <w:tab/>
      </w:r>
      <w:r w:rsidR="00F7027A">
        <w:rPr>
          <w:lang w:val="en-US"/>
        </w:rPr>
        <w:t>P</w:t>
      </w:r>
      <w:r w:rsidRPr="00EA7B1A">
        <w:rPr>
          <w:lang w:val="en-US"/>
        </w:rPr>
        <w:t>rofessor</w:t>
      </w:r>
    </w:p>
    <w:p w:rsidR="007335E5" w:rsidRPr="00EA7B1A" w:rsidRDefault="007335E5">
      <w:pPr>
        <w:pStyle w:val="a3"/>
        <w:rPr>
          <w:lang w:val="en-US"/>
        </w:rPr>
      </w:pPr>
    </w:p>
    <w:p w:rsidR="007335E5" w:rsidRPr="00EA7B1A" w:rsidRDefault="007335E5">
      <w:pPr>
        <w:pStyle w:val="a3"/>
        <w:rPr>
          <w:lang w:val="en-US"/>
        </w:rPr>
      </w:pPr>
    </w:p>
    <w:p w:rsidR="007335E5" w:rsidRPr="00EA7B1A" w:rsidRDefault="00EA7B1A">
      <w:pPr>
        <w:pStyle w:val="a3"/>
        <w:rPr>
          <w:lang w:val="en-US"/>
        </w:rPr>
      </w:pPr>
      <w:r w:rsidRPr="00EA7B1A">
        <w:rPr>
          <w:lang w:val="en-US"/>
        </w:rPr>
        <w:br w:type="page"/>
      </w:r>
    </w:p>
    <w:p w:rsidR="007335E5" w:rsidRPr="00EA7B1A" w:rsidRDefault="00EA7B1A">
      <w:pPr>
        <w:pStyle w:val="a3"/>
        <w:jc w:val="center"/>
        <w:rPr>
          <w:lang w:val="en-US"/>
        </w:rPr>
      </w:pPr>
      <w:r w:rsidRPr="00EA7B1A">
        <w:rPr>
          <w:b/>
          <w:lang w:val="en-US"/>
        </w:rPr>
        <w:lastRenderedPageBreak/>
        <w:t>1 COURSE DESCRIPTION. ITS PLACE IN THE ACADEMIC PROCESS</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1.1 Course Overview</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Feature of modern engineering is the tightening of the operational characteristics of the machines, high demands on the manufacturing quality and their reliability. This requires the use of modern environmentally safe high-performance process equipment, ensuring high processing accuracy.</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1.2 Goals and Objectives of the Course</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Goals of the course:</w:t>
      </w:r>
    </w:p>
    <w:p w:rsidR="007335E5" w:rsidRPr="00EA7B1A" w:rsidRDefault="00EA7B1A">
      <w:pPr>
        <w:pStyle w:val="a3"/>
        <w:ind w:firstLine="567"/>
        <w:rPr>
          <w:lang w:val="en-US"/>
        </w:rPr>
      </w:pPr>
      <w:r w:rsidRPr="00EA7B1A">
        <w:rPr>
          <w:lang w:val="en-US"/>
        </w:rPr>
        <w:t>To provide the master's student with basic knowledge of modern engineering production technologies used at various stages of the production process from the launch of structural materials into production to the output of finished engineering products.</w:t>
      </w:r>
    </w:p>
    <w:p w:rsidR="007335E5" w:rsidRPr="00EA7B1A" w:rsidRDefault="007335E5">
      <w:pPr>
        <w:pStyle w:val="a3"/>
        <w:rPr>
          <w:lang w:val="en-US"/>
        </w:rPr>
      </w:pP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Objectives of the course:</w:t>
      </w:r>
    </w:p>
    <w:p w:rsidR="007335E5" w:rsidRPr="00EA7B1A" w:rsidRDefault="00EA7B1A">
      <w:pPr>
        <w:pStyle w:val="a3"/>
        <w:ind w:firstLine="567"/>
        <w:rPr>
          <w:lang w:val="en-US"/>
        </w:rPr>
      </w:pPr>
      <w:r w:rsidRPr="00EA7B1A">
        <w:rPr>
          <w:lang w:val="en-US"/>
        </w:rPr>
        <w:t>- - study of modern high performance environmentally friendly technologies of modern engineering advanced technically developed countries of the world; - study of modern high-performance procurement, foundry, forging and stamping, welding, machining technologies, their rational application in modern engineering; - study of modern high-performance, environmentally friendly methods of processing structural materials and their use in the design of new-generation technological equipment.</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1.3 Learning Outcomes</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Learning outcomes are determined based on Dublin Descriptors for the appropriate educational level and are expressed through competencies.</w:t>
      </w:r>
    </w:p>
    <w:p w:rsidR="007335E5" w:rsidRPr="00EA7B1A" w:rsidRDefault="007335E5">
      <w:pPr>
        <w:pStyle w:val="a3"/>
        <w:rPr>
          <w:lang w:val="en-US"/>
        </w:rPr>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7335E5" w:rsidRPr="00685350">
        <w:trPr>
          <w:tblHeader/>
        </w:trPr>
        <w:tc>
          <w:tcPr>
            <w:tcW w:w="1119" w:type="pct"/>
            <w:vMerge w:val="restart"/>
          </w:tcPr>
          <w:p w:rsidR="007335E5" w:rsidRPr="00EA7B1A" w:rsidRDefault="00EA7B1A">
            <w:pPr>
              <w:pStyle w:val="a3"/>
              <w:jc w:val="center"/>
              <w:rPr>
                <w:lang w:val="en-US"/>
              </w:rPr>
            </w:pPr>
            <w:r w:rsidRPr="00EA7B1A">
              <w:rPr>
                <w:lang w:val="en-US"/>
              </w:rPr>
              <w:t>Core competencies to be formed</w:t>
            </w:r>
          </w:p>
        </w:tc>
        <w:tc>
          <w:tcPr>
            <w:tcW w:w="0" w:type="auto"/>
            <w:gridSpan w:val="2"/>
          </w:tcPr>
          <w:p w:rsidR="007335E5" w:rsidRPr="00EA7B1A" w:rsidRDefault="00EA7B1A">
            <w:pPr>
              <w:pStyle w:val="a3"/>
              <w:jc w:val="center"/>
              <w:rPr>
                <w:lang w:val="en-US"/>
              </w:rPr>
            </w:pPr>
            <w:r w:rsidRPr="00EA7B1A">
              <w:rPr>
                <w:lang w:val="en-US"/>
              </w:rPr>
              <w:t>Learning outcomes (units of core competencies)</w:t>
            </w:r>
          </w:p>
        </w:tc>
      </w:tr>
      <w:tr w:rsidR="007335E5">
        <w:trPr>
          <w:tblHeader/>
        </w:trPr>
        <w:tc>
          <w:tcPr>
            <w:tcW w:w="0" w:type="auto"/>
            <w:vMerge/>
          </w:tcPr>
          <w:p w:rsidR="007335E5" w:rsidRPr="00EA7B1A" w:rsidRDefault="007335E5">
            <w:pPr>
              <w:pStyle w:val="a3"/>
              <w:rPr>
                <w:lang w:val="en-US"/>
              </w:rPr>
            </w:pPr>
          </w:p>
        </w:tc>
        <w:tc>
          <w:tcPr>
            <w:tcW w:w="2015" w:type="pct"/>
          </w:tcPr>
          <w:p w:rsidR="007335E5" w:rsidRDefault="00EA7B1A">
            <w:pPr>
              <w:pStyle w:val="a3"/>
              <w:jc w:val="center"/>
            </w:pPr>
            <w:r>
              <w:t>Programme of study</w:t>
            </w:r>
          </w:p>
        </w:tc>
        <w:tc>
          <w:tcPr>
            <w:tcW w:w="1866" w:type="pct"/>
          </w:tcPr>
          <w:p w:rsidR="007335E5" w:rsidRDefault="00EA7B1A">
            <w:pPr>
              <w:pStyle w:val="a3"/>
              <w:jc w:val="center"/>
            </w:pPr>
            <w:r>
              <w:t>Course</w:t>
            </w:r>
          </w:p>
        </w:tc>
      </w:tr>
      <w:tr w:rsidR="007335E5" w:rsidRPr="00685350">
        <w:tc>
          <w:tcPr>
            <w:tcW w:w="0" w:type="auto"/>
            <w:vMerge w:val="restart"/>
          </w:tcPr>
          <w:p w:rsidR="007335E5" w:rsidRDefault="00EA7B1A">
            <w:pPr>
              <w:pStyle w:val="a3"/>
              <w:jc w:val="center"/>
            </w:pPr>
            <w:r>
              <w:rPr>
                <w:sz w:val="20"/>
              </w:rPr>
              <w:t>КК 4 -</w:t>
            </w:r>
          </w:p>
        </w:tc>
        <w:tc>
          <w:tcPr>
            <w:tcW w:w="0" w:type="auto"/>
          </w:tcPr>
          <w:p w:rsidR="007335E5" w:rsidRDefault="00EA7B1A">
            <w:pPr>
              <w:pStyle w:val="a3"/>
            </w:pPr>
            <w:r>
              <w:rPr>
                <w:sz w:val="20"/>
              </w:rPr>
              <w:t>РО 6 -</w:t>
            </w:r>
          </w:p>
        </w:tc>
        <w:tc>
          <w:tcPr>
            <w:tcW w:w="0" w:type="auto"/>
            <w:vMerge w:val="restart"/>
          </w:tcPr>
          <w:p w:rsidR="007335E5" w:rsidRPr="00EA7B1A" w:rsidRDefault="00EA7B1A">
            <w:pPr>
              <w:pStyle w:val="a3"/>
              <w:ind w:firstLine="567"/>
              <w:rPr>
                <w:lang w:val="en-US"/>
              </w:rPr>
            </w:pPr>
            <w:r w:rsidRPr="00EA7B1A">
              <w:rPr>
                <w:sz w:val="20"/>
                <w:lang w:val="en-US"/>
              </w:rPr>
              <w:t>- - modern and promising methods of processing structural materials and the use of modern technological equipment in these technologies; - promising directions in the design of modern technological equipment; - electrophysical electrochemical and combined methods of processing materials and the technological equipment used in this process; - modern equipment for quality control, used invarious technologies of machine-buildingproduction.</w:t>
            </w:r>
          </w:p>
          <w:p w:rsidR="007335E5" w:rsidRPr="00EA7B1A" w:rsidRDefault="00EA7B1A">
            <w:pPr>
              <w:pStyle w:val="a3"/>
              <w:ind w:firstLine="567"/>
              <w:rPr>
                <w:lang w:val="en-US"/>
              </w:rPr>
            </w:pPr>
            <w:r w:rsidRPr="00EA7B1A">
              <w:rPr>
                <w:sz w:val="20"/>
                <w:lang w:val="en-US"/>
              </w:rPr>
              <w:t>- - modern technological equipment used in the procurement, foundry, weld in gand machining industries; - odern technologies used form on it oring and diagnostics of structural materials and technological equipment in the manufacture and operation o fmachine-buildingproducts.</w:t>
            </w:r>
          </w:p>
          <w:p w:rsidR="007335E5" w:rsidRPr="00EA7B1A" w:rsidRDefault="00EA7B1A">
            <w:pPr>
              <w:pStyle w:val="a3"/>
              <w:ind w:firstLine="567"/>
              <w:rPr>
                <w:lang w:val="en-US"/>
              </w:rPr>
            </w:pPr>
            <w:r w:rsidRPr="00EA7B1A">
              <w:rPr>
                <w:sz w:val="20"/>
                <w:lang w:val="en-US"/>
              </w:rPr>
              <w:t xml:space="preserve">- - collection, analysis and generalization of source data of old </w:t>
            </w:r>
            <w:r w:rsidRPr="00EA7B1A">
              <w:rPr>
                <w:sz w:val="20"/>
                <w:lang w:val="en-US"/>
              </w:rPr>
              <w:lastRenderedPageBreak/>
              <w:t>technology and out dated physically worn - out technological equipment operating at the enterprise and its replacement with promising high-performance equipment when implementing a progressive technological process for processing and qualitycontrol of structural materials; - based on the analysis ofthe received source data of existinglow-performance technology, make technical calculations and select modern technologies and equipment.</w:t>
            </w:r>
          </w:p>
          <w:p w:rsidR="007335E5" w:rsidRPr="00EA7B1A" w:rsidRDefault="00EA7B1A">
            <w:pPr>
              <w:pStyle w:val="a3"/>
              <w:ind w:firstLine="567"/>
              <w:rPr>
                <w:lang w:val="en-US"/>
              </w:rPr>
            </w:pPr>
            <w:r w:rsidRPr="00EA7B1A">
              <w:rPr>
                <w:sz w:val="20"/>
                <w:lang w:val="en-US"/>
              </w:rPr>
              <w:t>- - based on the analysis of the obtained initial data of theexistinglow-performance technology, make technical calculations and select modern technologies and equipment; - ability to use fundamental and latest achievements; - ability to find organizational and managerial solutions in production situations.</w:t>
            </w:r>
          </w:p>
          <w:p w:rsidR="007335E5" w:rsidRPr="00EA7B1A" w:rsidRDefault="00EA7B1A">
            <w:pPr>
              <w:pStyle w:val="a3"/>
              <w:ind w:firstLine="567"/>
              <w:rPr>
                <w:lang w:val="en-US"/>
              </w:rPr>
            </w:pPr>
            <w:r w:rsidRPr="00EA7B1A">
              <w:rPr>
                <w:sz w:val="20"/>
                <w:lang w:val="en-US"/>
              </w:rPr>
              <w:t>- - selection of appropriate modern technologies and equipment for processing structural materials in the procurement, foundry, welding, andmachiningindustries; - have the skills to acquire new knowledge necessary for daily professional activities.</w:t>
            </w:r>
          </w:p>
        </w:tc>
      </w:tr>
    </w:tbl>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1.4 Educational Technologies Used in the Course</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1.4.1 Key Educational Technologies</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The following educational technologies are used during the training:</w:t>
      </w:r>
    </w:p>
    <w:p w:rsidR="007335E5" w:rsidRPr="00EA7B1A" w:rsidRDefault="00EA7B1A">
      <w:pPr>
        <w:pStyle w:val="a3"/>
        <w:ind w:firstLine="567"/>
        <w:rPr>
          <w:lang w:val="en-US"/>
        </w:rPr>
      </w:pPr>
      <w:r w:rsidRPr="00EA7B1A">
        <w:rPr>
          <w:lang w:val="en-US"/>
        </w:rPr>
        <w:t>- Classes are held in active and creative forms that contribute to the involvement of students in the search and management of knowledge, the acquisition of experience in independent problem solving, including: - technologies of educational and research activities; - communication technologies (discussion, educational debates); - information and communication technologies (including distance education).</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1.4.2 Adaptive Learning Technologies (Inclusive Education)</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The following Learner-adaptive educational technologies can be used in education for persons with special needs:</w:t>
      </w:r>
    </w:p>
    <w:p w:rsidR="007335E5" w:rsidRPr="00EA7B1A" w:rsidRDefault="00EA7B1A">
      <w:pPr>
        <w:pStyle w:val="a3"/>
        <w:ind w:firstLine="567"/>
        <w:rPr>
          <w:lang w:val="en-US"/>
        </w:rPr>
      </w:pPr>
      <w:r w:rsidRPr="00EA7B1A">
        <w:rPr>
          <w:lang w:val="en-US"/>
        </w:rPr>
        <w:t>- When teaching people with disabilities, it is assumed to use adaptive educational technologies (inclusive education) in the organization of educational activities, taking into account the peculiarities of their psychophysical development, individual capabilities and, if necessary, providing correction of developmental disorders and social adaptation of these persons, including: providing special teaching AIDS and didactic materials, special technical training tools for collective and individual use, providing assistant services), providing students with the necessary technical assistance, and so on. Distance education technologies provide for the possibility of receiving and transmitting information in accessible forms (electronic lectures, textbooks, textbooks adapted to the student's health limitations).</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1.4.3 Innovative</w:t>
      </w:r>
    </w:p>
    <w:p w:rsidR="007335E5" w:rsidRPr="00EA7B1A" w:rsidRDefault="00EA7B1A">
      <w:pPr>
        <w:pStyle w:val="a3"/>
        <w:ind w:firstLine="567"/>
        <w:rPr>
          <w:lang w:val="en-US"/>
        </w:rPr>
      </w:pPr>
      <w:r w:rsidRPr="00EA7B1A">
        <w:rPr>
          <w:lang w:val="en-US"/>
        </w:rPr>
        <w:t>It is planned to use the following innovative educational technologies during the lessons:</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1.5 Prerequisites</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 Machine Manufacture Technology</w:t>
      </w: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1.6 Postrequisites</w:t>
      </w:r>
    </w:p>
    <w:p w:rsidR="007335E5" w:rsidRPr="00EA7B1A" w:rsidRDefault="007335E5">
      <w:pPr>
        <w:pStyle w:val="a3"/>
        <w:rPr>
          <w:lang w:val="en-US"/>
        </w:rPr>
      </w:pPr>
    </w:p>
    <w:p w:rsidR="007335E5" w:rsidRPr="00EA7B1A" w:rsidRDefault="007335E5">
      <w:pPr>
        <w:pStyle w:val="a3"/>
        <w:ind w:firstLine="567"/>
        <w:rPr>
          <w:lang w:val="en-US"/>
        </w:rPr>
      </w:pPr>
    </w:p>
    <w:p w:rsidR="007335E5" w:rsidRPr="00EA7B1A" w:rsidRDefault="007335E5">
      <w:pPr>
        <w:pStyle w:val="a3"/>
        <w:rPr>
          <w:lang w:val="en-US"/>
        </w:rPr>
      </w:pPr>
    </w:p>
    <w:p w:rsidR="007335E5" w:rsidRPr="00EA7B1A" w:rsidRDefault="00EA7B1A">
      <w:pPr>
        <w:pStyle w:val="a3"/>
        <w:jc w:val="center"/>
        <w:rPr>
          <w:lang w:val="en-US"/>
        </w:rPr>
      </w:pPr>
      <w:r w:rsidRPr="00EA7B1A">
        <w:rPr>
          <w:b/>
          <w:lang w:val="en-US"/>
        </w:rPr>
        <w:t>1.7 Course Workload</w:t>
      </w:r>
    </w:p>
    <w:p w:rsidR="007335E5" w:rsidRPr="00EA7B1A" w:rsidRDefault="007335E5">
      <w:pPr>
        <w:pStyle w:val="a3"/>
        <w:rPr>
          <w:lang w:val="en-US"/>
        </w:rPr>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7335E5">
        <w:trPr>
          <w:tblHeader/>
        </w:trPr>
        <w:tc>
          <w:tcPr>
            <w:tcW w:w="3500" w:type="pct"/>
          </w:tcPr>
          <w:p w:rsidR="007335E5" w:rsidRDefault="00EA7B1A">
            <w:pPr>
              <w:pStyle w:val="a3"/>
            </w:pPr>
            <w:r>
              <w:t>Types of classes</w:t>
            </w:r>
          </w:p>
        </w:tc>
        <w:tc>
          <w:tcPr>
            <w:tcW w:w="1500" w:type="pct"/>
          </w:tcPr>
          <w:p w:rsidR="007335E5" w:rsidRDefault="00EA7B1A">
            <w:pPr>
              <w:pStyle w:val="a3"/>
              <w:jc w:val="center"/>
            </w:pPr>
            <w:r>
              <w:t>hours</w:t>
            </w:r>
          </w:p>
        </w:tc>
      </w:tr>
      <w:tr w:rsidR="007335E5">
        <w:tc>
          <w:tcPr>
            <w:tcW w:w="0" w:type="auto"/>
          </w:tcPr>
          <w:p w:rsidR="007335E5" w:rsidRDefault="00EA7B1A">
            <w:pPr>
              <w:pStyle w:val="a3"/>
            </w:pPr>
            <w:r>
              <w:t>Lectures</w:t>
            </w:r>
          </w:p>
        </w:tc>
        <w:tc>
          <w:tcPr>
            <w:tcW w:w="0" w:type="auto"/>
          </w:tcPr>
          <w:p w:rsidR="007335E5" w:rsidRDefault="00EA7B1A">
            <w:pPr>
              <w:pStyle w:val="a3"/>
              <w:jc w:val="center"/>
            </w:pPr>
            <w:r>
              <w:t>30</w:t>
            </w:r>
          </w:p>
        </w:tc>
      </w:tr>
      <w:tr w:rsidR="007335E5">
        <w:tc>
          <w:tcPr>
            <w:tcW w:w="0" w:type="auto"/>
          </w:tcPr>
          <w:p w:rsidR="007335E5" w:rsidRDefault="00EA7B1A">
            <w:pPr>
              <w:pStyle w:val="a3"/>
            </w:pPr>
            <w:r>
              <w:t>Practical classes</w:t>
            </w:r>
          </w:p>
        </w:tc>
        <w:tc>
          <w:tcPr>
            <w:tcW w:w="0" w:type="auto"/>
          </w:tcPr>
          <w:p w:rsidR="007335E5" w:rsidRDefault="00EA7B1A">
            <w:pPr>
              <w:pStyle w:val="a3"/>
              <w:jc w:val="center"/>
            </w:pPr>
            <w:r>
              <w:t>15</w:t>
            </w:r>
          </w:p>
        </w:tc>
      </w:tr>
      <w:tr w:rsidR="007335E5">
        <w:tc>
          <w:tcPr>
            <w:tcW w:w="0" w:type="auto"/>
          </w:tcPr>
          <w:p w:rsidR="007335E5" w:rsidRPr="00EA7B1A" w:rsidRDefault="00EA7B1A">
            <w:pPr>
              <w:pStyle w:val="a3"/>
              <w:rPr>
                <w:lang w:val="en-US"/>
              </w:rPr>
            </w:pPr>
            <w:r w:rsidRPr="00EA7B1A">
              <w:rPr>
                <w:lang w:val="en-US"/>
              </w:rPr>
              <w:t>SAWTG (Student Autonomous Work under Teacher Guidance)</w:t>
            </w:r>
          </w:p>
        </w:tc>
        <w:tc>
          <w:tcPr>
            <w:tcW w:w="0" w:type="auto"/>
          </w:tcPr>
          <w:p w:rsidR="007335E5" w:rsidRDefault="00EA7B1A">
            <w:pPr>
              <w:pStyle w:val="a3"/>
              <w:jc w:val="center"/>
            </w:pPr>
            <w:r>
              <w:t>30</w:t>
            </w:r>
          </w:p>
        </w:tc>
      </w:tr>
      <w:tr w:rsidR="007335E5">
        <w:tc>
          <w:tcPr>
            <w:tcW w:w="0" w:type="auto"/>
          </w:tcPr>
          <w:p w:rsidR="007335E5" w:rsidRDefault="00EA7B1A">
            <w:pPr>
              <w:pStyle w:val="a3"/>
            </w:pPr>
            <w:r>
              <w:t>SAW (Student autonomous work)</w:t>
            </w:r>
          </w:p>
        </w:tc>
        <w:tc>
          <w:tcPr>
            <w:tcW w:w="0" w:type="auto"/>
          </w:tcPr>
          <w:p w:rsidR="007335E5" w:rsidRDefault="00EA7B1A">
            <w:pPr>
              <w:pStyle w:val="a3"/>
              <w:jc w:val="center"/>
            </w:pPr>
            <w:r>
              <w:t>75</w:t>
            </w:r>
          </w:p>
        </w:tc>
      </w:tr>
      <w:tr w:rsidR="007335E5">
        <w:tc>
          <w:tcPr>
            <w:tcW w:w="0" w:type="auto"/>
          </w:tcPr>
          <w:p w:rsidR="007335E5" w:rsidRDefault="00EA7B1A">
            <w:pPr>
              <w:pStyle w:val="a3"/>
              <w:jc w:val="left"/>
            </w:pPr>
            <w:r>
              <w:t>Final assessment method</w:t>
            </w:r>
          </w:p>
        </w:tc>
        <w:tc>
          <w:tcPr>
            <w:tcW w:w="0" w:type="auto"/>
          </w:tcPr>
          <w:p w:rsidR="007335E5" w:rsidRDefault="00EA7B1A">
            <w:pPr>
              <w:pStyle w:val="a3"/>
              <w:jc w:val="center"/>
            </w:pPr>
            <w:r>
              <w:t>Exam</w:t>
            </w:r>
          </w:p>
        </w:tc>
      </w:tr>
    </w:tbl>
    <w:p w:rsidR="007335E5" w:rsidRDefault="007335E5">
      <w:pPr>
        <w:pStyle w:val="a3"/>
      </w:pPr>
    </w:p>
    <w:p w:rsidR="007335E5" w:rsidRDefault="00EA7B1A">
      <w:pPr>
        <w:pStyle w:val="a3"/>
        <w:jc w:val="center"/>
      </w:pPr>
      <w:r>
        <w:rPr>
          <w:b/>
        </w:rPr>
        <w:t>2 COURSE CONTENT</w:t>
      </w:r>
    </w:p>
    <w:p w:rsidR="007335E5" w:rsidRDefault="007335E5">
      <w:pPr>
        <w:pStyle w:val="a3"/>
      </w:pPr>
    </w:p>
    <w:p w:rsidR="007335E5" w:rsidRDefault="00EA7B1A">
      <w:pPr>
        <w:pStyle w:val="a3"/>
        <w:jc w:val="center"/>
      </w:pPr>
      <w:r>
        <w:rPr>
          <w:b/>
        </w:rPr>
        <w:t>2.1 Course Topics</w:t>
      </w:r>
    </w:p>
    <w:p w:rsidR="007335E5" w:rsidRDefault="007335E5">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8"/>
        <w:gridCol w:w="1575"/>
        <w:gridCol w:w="1255"/>
      </w:tblGrid>
      <w:tr w:rsidR="007335E5" w:rsidTr="00B735AA">
        <w:trPr>
          <w:tblHeader/>
        </w:trPr>
        <w:tc>
          <w:tcPr>
            <w:tcW w:w="150" w:type="pct"/>
          </w:tcPr>
          <w:p w:rsidR="007335E5" w:rsidRDefault="00EA7B1A">
            <w:pPr>
              <w:pStyle w:val="a3"/>
              <w:jc w:val="center"/>
            </w:pPr>
            <w:r>
              <w:t>№</w:t>
            </w:r>
          </w:p>
        </w:tc>
        <w:tc>
          <w:tcPr>
            <w:tcW w:w="3381" w:type="pct"/>
          </w:tcPr>
          <w:p w:rsidR="007335E5" w:rsidRDefault="00EA7B1A">
            <w:pPr>
              <w:pStyle w:val="a3"/>
              <w:jc w:val="center"/>
            </w:pPr>
            <w:r>
              <w:t>Topic, content</w:t>
            </w:r>
          </w:p>
        </w:tc>
        <w:tc>
          <w:tcPr>
            <w:tcW w:w="817" w:type="pct"/>
          </w:tcPr>
          <w:p w:rsidR="007335E5" w:rsidRDefault="00EA7B1A">
            <w:pPr>
              <w:pStyle w:val="a3"/>
              <w:jc w:val="center"/>
            </w:pPr>
            <w:r>
              <w:t>Workload (hours)</w:t>
            </w:r>
          </w:p>
        </w:tc>
        <w:tc>
          <w:tcPr>
            <w:tcW w:w="651" w:type="pct"/>
          </w:tcPr>
          <w:p w:rsidR="007335E5" w:rsidRDefault="00EA7B1A">
            <w:pPr>
              <w:pStyle w:val="a3"/>
              <w:jc w:val="center"/>
            </w:pPr>
            <w:r>
              <w:t>Reading</w:t>
            </w:r>
          </w:p>
        </w:tc>
      </w:tr>
      <w:tr w:rsidR="007335E5">
        <w:tc>
          <w:tcPr>
            <w:tcW w:w="0" w:type="auto"/>
            <w:gridSpan w:val="4"/>
          </w:tcPr>
          <w:p w:rsidR="007335E5" w:rsidRDefault="00EA7B1A">
            <w:pPr>
              <w:pStyle w:val="a3"/>
              <w:jc w:val="center"/>
            </w:pPr>
            <w:r>
              <w:rPr>
                <w:b/>
              </w:rPr>
              <w:t>Lectures</w:t>
            </w:r>
          </w:p>
        </w:tc>
      </w:tr>
      <w:tr w:rsidR="007335E5">
        <w:tc>
          <w:tcPr>
            <w:tcW w:w="0" w:type="auto"/>
          </w:tcPr>
          <w:p w:rsidR="007335E5" w:rsidRDefault="00EA7B1A">
            <w:pPr>
              <w:pStyle w:val="a3"/>
              <w:jc w:val="center"/>
            </w:pPr>
            <w:r>
              <w:t>1</w:t>
            </w:r>
          </w:p>
        </w:tc>
        <w:tc>
          <w:tcPr>
            <w:tcW w:w="0" w:type="auto"/>
          </w:tcPr>
          <w:p w:rsidR="007335E5" w:rsidRPr="00754757" w:rsidRDefault="00EA7B1A">
            <w:pPr>
              <w:pStyle w:val="a3"/>
              <w:rPr>
                <w:lang w:val="en-US"/>
              </w:rPr>
            </w:pPr>
            <w:r w:rsidRPr="00754757">
              <w:rPr>
                <w:b/>
                <w:sz w:val="22"/>
                <w:lang w:val="en-US"/>
              </w:rPr>
              <w:t>Topic 1. Introduction.</w:t>
            </w:r>
          </w:p>
          <w:p w:rsidR="007335E5" w:rsidRPr="00754757" w:rsidRDefault="00EA7B1A">
            <w:pPr>
              <w:pStyle w:val="a3"/>
              <w:rPr>
                <w:lang w:val="en-US"/>
              </w:rPr>
            </w:pPr>
            <w:r w:rsidRPr="00754757">
              <w:rPr>
                <w:sz w:val="22"/>
                <w:lang w:val="en-US"/>
              </w:rPr>
              <w:t>Terms</w:t>
            </w:r>
            <w:r w:rsidR="00754757">
              <w:rPr>
                <w:sz w:val="22"/>
                <w:lang w:val="en-US"/>
              </w:rPr>
              <w:t xml:space="preserve"> </w:t>
            </w:r>
            <w:r w:rsidRPr="00754757">
              <w:rPr>
                <w:sz w:val="22"/>
                <w:lang w:val="en-US"/>
              </w:rPr>
              <w:t>and</w:t>
            </w:r>
            <w:r w:rsidR="00754757">
              <w:rPr>
                <w:sz w:val="22"/>
                <w:lang w:val="en-US"/>
              </w:rPr>
              <w:t xml:space="preserve"> </w:t>
            </w:r>
            <w:r w:rsidRPr="00754757">
              <w:rPr>
                <w:sz w:val="22"/>
                <w:lang w:val="en-US"/>
              </w:rPr>
              <w:t>definitions</w:t>
            </w:r>
          </w:p>
        </w:tc>
        <w:tc>
          <w:tcPr>
            <w:tcW w:w="0" w:type="auto"/>
          </w:tcPr>
          <w:p w:rsidR="007335E5" w:rsidRPr="00754757" w:rsidRDefault="00754757">
            <w:pPr>
              <w:pStyle w:val="a3"/>
              <w:jc w:val="center"/>
              <w:rPr>
                <w:lang w:val="en-US"/>
              </w:rPr>
            </w:pPr>
            <w:r>
              <w:rPr>
                <w:lang w:val="en-US"/>
              </w:rPr>
              <w:t>4</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2</w:t>
            </w:r>
          </w:p>
        </w:tc>
        <w:tc>
          <w:tcPr>
            <w:tcW w:w="0" w:type="auto"/>
          </w:tcPr>
          <w:p w:rsidR="007335E5" w:rsidRDefault="00EA7B1A">
            <w:pPr>
              <w:pStyle w:val="a3"/>
            </w:pPr>
            <w:r>
              <w:rPr>
                <w:b/>
                <w:sz w:val="22"/>
              </w:rPr>
              <w:t>Topic 2. CNC machine.</w:t>
            </w:r>
          </w:p>
          <w:p w:rsidR="007335E5" w:rsidRDefault="007335E5">
            <w:pPr>
              <w:pStyle w:val="a3"/>
            </w:pPr>
          </w:p>
        </w:tc>
        <w:tc>
          <w:tcPr>
            <w:tcW w:w="0" w:type="auto"/>
          </w:tcPr>
          <w:p w:rsidR="007335E5" w:rsidRDefault="00754757">
            <w:pPr>
              <w:pStyle w:val="a3"/>
              <w:jc w:val="center"/>
            </w:pPr>
            <w:r>
              <w:t>4</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3</w:t>
            </w:r>
          </w:p>
        </w:tc>
        <w:tc>
          <w:tcPr>
            <w:tcW w:w="0" w:type="auto"/>
          </w:tcPr>
          <w:p w:rsidR="007335E5" w:rsidRDefault="00EA7B1A">
            <w:pPr>
              <w:pStyle w:val="a3"/>
            </w:pPr>
            <w:r>
              <w:rPr>
                <w:b/>
                <w:sz w:val="22"/>
              </w:rPr>
              <w:t xml:space="preserve">Topic 3. </w:t>
            </w:r>
            <w:r w:rsidR="00754757" w:rsidRPr="00754757">
              <w:rPr>
                <w:b/>
                <w:sz w:val="22"/>
              </w:rPr>
              <w:t>Coordinate</w:t>
            </w:r>
            <w:r w:rsidR="00754757">
              <w:rPr>
                <w:b/>
                <w:sz w:val="22"/>
                <w:lang w:val="en-US"/>
              </w:rPr>
              <w:t xml:space="preserve"> </w:t>
            </w:r>
            <w:r w:rsidR="00754757" w:rsidRPr="00754757">
              <w:rPr>
                <w:b/>
                <w:sz w:val="22"/>
              </w:rPr>
              <w:t>system</w:t>
            </w:r>
            <w:r w:rsidR="00754757">
              <w:rPr>
                <w:b/>
                <w:sz w:val="22"/>
                <w:lang w:val="en-US"/>
              </w:rPr>
              <w:t>s</w:t>
            </w:r>
            <w:r w:rsidR="00754757" w:rsidRPr="00754757">
              <w:rPr>
                <w:b/>
                <w:sz w:val="22"/>
              </w:rPr>
              <w:t>.</w:t>
            </w:r>
          </w:p>
          <w:p w:rsidR="007335E5" w:rsidRDefault="007335E5">
            <w:pPr>
              <w:pStyle w:val="a3"/>
            </w:pP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4</w:t>
            </w:r>
          </w:p>
        </w:tc>
        <w:tc>
          <w:tcPr>
            <w:tcW w:w="0" w:type="auto"/>
          </w:tcPr>
          <w:p w:rsidR="007335E5" w:rsidRPr="00754757" w:rsidRDefault="00EA7B1A" w:rsidP="00754757">
            <w:pPr>
              <w:pStyle w:val="a3"/>
              <w:rPr>
                <w:lang w:val="en-US"/>
              </w:rPr>
            </w:pPr>
            <w:r>
              <w:rPr>
                <w:b/>
                <w:sz w:val="22"/>
              </w:rPr>
              <w:t xml:space="preserve">Topic 4. </w:t>
            </w:r>
            <w:r w:rsidR="00754757">
              <w:rPr>
                <w:b/>
                <w:sz w:val="22"/>
                <w:lang w:val="en-US"/>
              </w:rPr>
              <w:t>Programming basics</w:t>
            </w: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5</w:t>
            </w:r>
          </w:p>
        </w:tc>
        <w:tc>
          <w:tcPr>
            <w:tcW w:w="0" w:type="auto"/>
          </w:tcPr>
          <w:p w:rsidR="00754757" w:rsidRPr="00F7027A" w:rsidRDefault="00EA7B1A" w:rsidP="00754757">
            <w:pPr>
              <w:pStyle w:val="a3"/>
              <w:rPr>
                <w:b/>
                <w:sz w:val="22"/>
                <w:lang w:val="en-US"/>
              </w:rPr>
            </w:pPr>
            <w:r w:rsidRPr="00F7027A">
              <w:rPr>
                <w:b/>
                <w:sz w:val="22"/>
                <w:lang w:val="en-US"/>
              </w:rPr>
              <w:t xml:space="preserve">Topic 5. </w:t>
            </w:r>
            <w:r w:rsidR="00754757" w:rsidRPr="00F7027A">
              <w:rPr>
                <w:b/>
                <w:sz w:val="22"/>
                <w:lang w:val="en-US"/>
              </w:rPr>
              <w:t>Programming.</w:t>
            </w:r>
          </w:p>
          <w:p w:rsidR="007335E5" w:rsidRPr="00754757" w:rsidRDefault="00754757" w:rsidP="00754757">
            <w:pPr>
              <w:pStyle w:val="a3"/>
              <w:rPr>
                <w:lang w:val="en-US"/>
              </w:rPr>
            </w:pPr>
            <w:r w:rsidRPr="00754757">
              <w:rPr>
                <w:b/>
                <w:sz w:val="22"/>
                <w:lang w:val="en-US"/>
              </w:rPr>
              <w:t>The processingof details in machine.</w:t>
            </w: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6</w:t>
            </w:r>
          </w:p>
        </w:tc>
        <w:tc>
          <w:tcPr>
            <w:tcW w:w="0" w:type="auto"/>
          </w:tcPr>
          <w:p w:rsidR="007335E5" w:rsidRPr="00EA7B1A" w:rsidRDefault="00EA7B1A" w:rsidP="00754757">
            <w:pPr>
              <w:pStyle w:val="a3"/>
              <w:rPr>
                <w:lang w:val="en-US"/>
              </w:rPr>
            </w:pPr>
            <w:r w:rsidRPr="00754757">
              <w:rPr>
                <w:b/>
                <w:sz w:val="22"/>
                <w:lang w:val="en-US"/>
              </w:rPr>
              <w:t>Topic 6</w:t>
            </w:r>
            <w:r w:rsidR="00754757" w:rsidRPr="00754757">
              <w:rPr>
                <w:lang w:val="en-US"/>
              </w:rPr>
              <w:t xml:space="preserve"> </w:t>
            </w:r>
            <w:r w:rsidR="00754757" w:rsidRPr="00754757">
              <w:rPr>
                <w:b/>
                <w:sz w:val="22"/>
                <w:lang w:val="en-US"/>
              </w:rPr>
              <w:t>The communication with the CNC machine</w:t>
            </w:r>
            <w:r w:rsidR="00754757">
              <w:rPr>
                <w:b/>
                <w:sz w:val="22"/>
                <w:lang w:val="en-US"/>
              </w:rPr>
              <w:t>,</w:t>
            </w:r>
            <w:r w:rsidR="00754757" w:rsidRPr="00754757">
              <w:rPr>
                <w:b/>
                <w:sz w:val="22"/>
                <w:lang w:val="en-US"/>
              </w:rPr>
              <w:t xml:space="preserve"> G-code.</w:t>
            </w:r>
            <w:r w:rsidRPr="00EA7B1A">
              <w:rPr>
                <w:sz w:val="22"/>
                <w:lang w:val="en-US"/>
              </w:rPr>
              <w:t>.</w:t>
            </w: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7</w:t>
            </w:r>
          </w:p>
        </w:tc>
        <w:tc>
          <w:tcPr>
            <w:tcW w:w="0" w:type="auto"/>
          </w:tcPr>
          <w:p w:rsidR="007335E5" w:rsidRPr="00754757" w:rsidRDefault="00EA7B1A">
            <w:pPr>
              <w:pStyle w:val="a3"/>
              <w:rPr>
                <w:lang w:val="en-US"/>
              </w:rPr>
            </w:pPr>
            <w:r w:rsidRPr="00754757">
              <w:rPr>
                <w:b/>
                <w:sz w:val="22"/>
                <w:lang w:val="en-US"/>
              </w:rPr>
              <w:t xml:space="preserve">Topic 7. </w:t>
            </w:r>
            <w:r w:rsidR="00754757">
              <w:rPr>
                <w:b/>
                <w:sz w:val="22"/>
                <w:lang w:val="en-US"/>
              </w:rPr>
              <w:t>3D printing</w:t>
            </w:r>
          </w:p>
          <w:p w:rsidR="007335E5" w:rsidRPr="00754757" w:rsidRDefault="007335E5">
            <w:pPr>
              <w:pStyle w:val="a3"/>
              <w:rPr>
                <w:lang w:val="en-US"/>
              </w:rPr>
            </w:pPr>
          </w:p>
        </w:tc>
        <w:tc>
          <w:tcPr>
            <w:tcW w:w="0" w:type="auto"/>
          </w:tcPr>
          <w:p w:rsidR="007335E5" w:rsidRPr="00754757" w:rsidRDefault="00754757">
            <w:pPr>
              <w:pStyle w:val="a3"/>
              <w:jc w:val="center"/>
              <w:rPr>
                <w:lang w:val="en-US"/>
              </w:rPr>
            </w:pPr>
            <w:r>
              <w:rPr>
                <w:lang w:val="en-US"/>
              </w:rPr>
              <w:t>4</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8</w:t>
            </w:r>
          </w:p>
        </w:tc>
        <w:tc>
          <w:tcPr>
            <w:tcW w:w="0" w:type="auto"/>
          </w:tcPr>
          <w:p w:rsidR="007335E5" w:rsidRPr="00754757" w:rsidRDefault="00EA7B1A">
            <w:pPr>
              <w:pStyle w:val="a3"/>
              <w:rPr>
                <w:lang w:val="en-US"/>
              </w:rPr>
            </w:pPr>
            <w:r w:rsidRPr="00754757">
              <w:rPr>
                <w:b/>
                <w:sz w:val="22"/>
                <w:lang w:val="en-US"/>
              </w:rPr>
              <w:t xml:space="preserve">Topic 8. </w:t>
            </w:r>
            <w:r w:rsidR="00754757">
              <w:rPr>
                <w:b/>
                <w:sz w:val="22"/>
                <w:lang w:val="en-US"/>
              </w:rPr>
              <w:t xml:space="preserve">Digitalization in manufacturing </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9</w:t>
            </w:r>
          </w:p>
        </w:tc>
        <w:tc>
          <w:tcPr>
            <w:tcW w:w="0" w:type="auto"/>
          </w:tcPr>
          <w:p w:rsidR="007335E5" w:rsidRPr="00754757" w:rsidRDefault="00EA7B1A">
            <w:pPr>
              <w:pStyle w:val="a3"/>
              <w:rPr>
                <w:lang w:val="en-US"/>
              </w:rPr>
            </w:pPr>
            <w:r>
              <w:rPr>
                <w:b/>
                <w:sz w:val="22"/>
              </w:rPr>
              <w:t xml:space="preserve">Topic 9. </w:t>
            </w:r>
            <w:r w:rsidR="00754757">
              <w:rPr>
                <w:b/>
                <w:sz w:val="22"/>
                <w:lang w:val="en-US"/>
              </w:rPr>
              <w:t>Modern reversed engineering</w:t>
            </w:r>
          </w:p>
          <w:p w:rsidR="007335E5" w:rsidRDefault="007335E5">
            <w:pPr>
              <w:pStyle w:val="a3"/>
            </w:pP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10</w:t>
            </w:r>
          </w:p>
        </w:tc>
        <w:tc>
          <w:tcPr>
            <w:tcW w:w="0" w:type="auto"/>
          </w:tcPr>
          <w:p w:rsidR="007335E5" w:rsidRPr="00754757" w:rsidRDefault="00EA7B1A">
            <w:pPr>
              <w:pStyle w:val="a3"/>
              <w:rPr>
                <w:lang w:val="en-US"/>
              </w:rPr>
            </w:pPr>
            <w:r w:rsidRPr="00754757">
              <w:rPr>
                <w:b/>
                <w:sz w:val="22"/>
                <w:lang w:val="en-US"/>
              </w:rPr>
              <w:t xml:space="preserve">Topic 10. </w:t>
            </w:r>
            <w:r w:rsidR="00754757">
              <w:rPr>
                <w:b/>
                <w:sz w:val="22"/>
                <w:lang w:val="en-US"/>
              </w:rPr>
              <w:t>Interaction CAD CAM systems</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11</w:t>
            </w:r>
          </w:p>
        </w:tc>
        <w:tc>
          <w:tcPr>
            <w:tcW w:w="0" w:type="auto"/>
          </w:tcPr>
          <w:p w:rsidR="007335E5" w:rsidRPr="00754757" w:rsidRDefault="00EA7B1A">
            <w:pPr>
              <w:pStyle w:val="a3"/>
              <w:rPr>
                <w:lang w:val="en-US"/>
              </w:rPr>
            </w:pPr>
            <w:r w:rsidRPr="00754757">
              <w:rPr>
                <w:b/>
                <w:sz w:val="22"/>
                <w:lang w:val="en-US"/>
              </w:rPr>
              <w:t xml:space="preserve">Topic 11. </w:t>
            </w:r>
            <w:r w:rsidR="00754757">
              <w:rPr>
                <w:b/>
                <w:sz w:val="22"/>
                <w:lang w:val="en-US"/>
              </w:rPr>
              <w:t>Modern control systems</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tcPr>
          <w:p w:rsidR="007335E5" w:rsidRDefault="00EA7B1A">
            <w:pPr>
              <w:pStyle w:val="a3"/>
              <w:jc w:val="center"/>
            </w:pPr>
            <w:r>
              <w:t>12</w:t>
            </w:r>
          </w:p>
        </w:tc>
        <w:tc>
          <w:tcPr>
            <w:tcW w:w="0" w:type="auto"/>
          </w:tcPr>
          <w:p w:rsidR="007335E5" w:rsidRPr="00754757" w:rsidRDefault="00EA7B1A">
            <w:pPr>
              <w:pStyle w:val="a3"/>
              <w:rPr>
                <w:lang w:val="en-US"/>
              </w:rPr>
            </w:pPr>
            <w:r w:rsidRPr="00754757">
              <w:rPr>
                <w:b/>
                <w:sz w:val="22"/>
                <w:lang w:val="en-US"/>
              </w:rPr>
              <w:t xml:space="preserve">Topic 12. </w:t>
            </w:r>
            <w:r w:rsidR="00B735AA">
              <w:rPr>
                <w:b/>
                <w:sz w:val="22"/>
                <w:lang w:val="en-US"/>
              </w:rPr>
              <w:t>Modern manufacturing technologies. Revision</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1, 2</w:t>
            </w:r>
          </w:p>
        </w:tc>
      </w:tr>
      <w:tr w:rsidR="007335E5">
        <w:tc>
          <w:tcPr>
            <w:tcW w:w="0" w:type="auto"/>
            <w:gridSpan w:val="2"/>
          </w:tcPr>
          <w:p w:rsidR="007335E5" w:rsidRDefault="00EA7B1A">
            <w:pPr>
              <w:pStyle w:val="a3"/>
            </w:pPr>
            <w:r>
              <w:rPr>
                <w:b/>
              </w:rPr>
              <w:t>TOTAL</w:t>
            </w:r>
          </w:p>
        </w:tc>
        <w:tc>
          <w:tcPr>
            <w:tcW w:w="0" w:type="auto"/>
          </w:tcPr>
          <w:p w:rsidR="007335E5" w:rsidRDefault="00EA7B1A">
            <w:pPr>
              <w:pStyle w:val="a3"/>
              <w:jc w:val="center"/>
            </w:pPr>
            <w:r>
              <w:rPr>
                <w:b/>
              </w:rPr>
              <w:t>30</w:t>
            </w:r>
          </w:p>
        </w:tc>
        <w:tc>
          <w:tcPr>
            <w:tcW w:w="0" w:type="auto"/>
          </w:tcPr>
          <w:p w:rsidR="007335E5" w:rsidRDefault="007335E5">
            <w:pPr>
              <w:pStyle w:val="a3"/>
            </w:pPr>
          </w:p>
        </w:tc>
      </w:tr>
      <w:tr w:rsidR="007335E5">
        <w:tc>
          <w:tcPr>
            <w:tcW w:w="0" w:type="auto"/>
            <w:gridSpan w:val="4"/>
          </w:tcPr>
          <w:p w:rsidR="007335E5" w:rsidRDefault="00EA7B1A">
            <w:pPr>
              <w:pStyle w:val="a3"/>
              <w:jc w:val="center"/>
            </w:pPr>
            <w:r>
              <w:rPr>
                <w:b/>
              </w:rPr>
              <w:t>Practical classes</w:t>
            </w:r>
          </w:p>
        </w:tc>
      </w:tr>
      <w:tr w:rsidR="007335E5">
        <w:tc>
          <w:tcPr>
            <w:tcW w:w="0" w:type="auto"/>
          </w:tcPr>
          <w:p w:rsidR="007335E5" w:rsidRDefault="00EA7B1A">
            <w:pPr>
              <w:pStyle w:val="a3"/>
              <w:jc w:val="center"/>
            </w:pPr>
            <w:r>
              <w:t>1</w:t>
            </w:r>
          </w:p>
        </w:tc>
        <w:tc>
          <w:tcPr>
            <w:tcW w:w="0" w:type="auto"/>
          </w:tcPr>
          <w:p w:rsidR="007335E5" w:rsidRPr="00754757" w:rsidRDefault="00EA7B1A">
            <w:pPr>
              <w:pStyle w:val="a3"/>
              <w:rPr>
                <w:lang w:val="en-US"/>
              </w:rPr>
            </w:pPr>
            <w:r w:rsidRPr="00754757">
              <w:rPr>
                <w:b/>
                <w:sz w:val="22"/>
                <w:lang w:val="en-US"/>
              </w:rPr>
              <w:t>Topic 1. Preparation of geometric information for contour processing of a part on a CNC machine</w:t>
            </w:r>
          </w:p>
        </w:tc>
        <w:tc>
          <w:tcPr>
            <w:tcW w:w="0" w:type="auto"/>
          </w:tcPr>
          <w:p w:rsidR="007335E5" w:rsidRDefault="00EA7B1A">
            <w:pPr>
              <w:pStyle w:val="a3"/>
              <w:jc w:val="center"/>
            </w:pPr>
            <w:r>
              <w:t>2</w:t>
            </w:r>
          </w:p>
        </w:tc>
        <w:tc>
          <w:tcPr>
            <w:tcW w:w="0" w:type="auto"/>
          </w:tcPr>
          <w:p w:rsidR="007335E5" w:rsidRDefault="00EA7B1A">
            <w:pPr>
              <w:pStyle w:val="a3"/>
              <w:jc w:val="center"/>
            </w:pPr>
            <w:r>
              <w:t>3</w:t>
            </w:r>
          </w:p>
        </w:tc>
      </w:tr>
      <w:tr w:rsidR="007335E5">
        <w:tc>
          <w:tcPr>
            <w:tcW w:w="0" w:type="auto"/>
          </w:tcPr>
          <w:p w:rsidR="007335E5" w:rsidRDefault="00EA7B1A">
            <w:pPr>
              <w:pStyle w:val="a3"/>
              <w:jc w:val="center"/>
            </w:pPr>
            <w:r>
              <w:t>2</w:t>
            </w:r>
          </w:p>
        </w:tc>
        <w:tc>
          <w:tcPr>
            <w:tcW w:w="0" w:type="auto"/>
          </w:tcPr>
          <w:p w:rsidR="007335E5" w:rsidRPr="00754757" w:rsidRDefault="00EA7B1A">
            <w:pPr>
              <w:pStyle w:val="a3"/>
              <w:rPr>
                <w:lang w:val="en-US"/>
              </w:rPr>
            </w:pPr>
            <w:r w:rsidRPr="00754757">
              <w:rPr>
                <w:b/>
                <w:sz w:val="22"/>
                <w:lang w:val="en-US"/>
              </w:rPr>
              <w:t>Topic 2. Manual programming of the tool path using G-code.</w:t>
            </w:r>
          </w:p>
          <w:p w:rsidR="007335E5" w:rsidRPr="00754757" w:rsidRDefault="007335E5">
            <w:pPr>
              <w:pStyle w:val="a3"/>
              <w:rPr>
                <w:lang w:val="en-US"/>
              </w:rPr>
            </w:pPr>
          </w:p>
        </w:tc>
        <w:tc>
          <w:tcPr>
            <w:tcW w:w="0" w:type="auto"/>
          </w:tcPr>
          <w:p w:rsidR="007335E5" w:rsidRDefault="00EA7B1A">
            <w:pPr>
              <w:pStyle w:val="a3"/>
              <w:jc w:val="center"/>
            </w:pPr>
            <w:r>
              <w:t>3</w:t>
            </w:r>
          </w:p>
        </w:tc>
        <w:tc>
          <w:tcPr>
            <w:tcW w:w="0" w:type="auto"/>
          </w:tcPr>
          <w:p w:rsidR="007335E5" w:rsidRDefault="00EA7B1A">
            <w:pPr>
              <w:pStyle w:val="a3"/>
              <w:jc w:val="center"/>
            </w:pPr>
            <w:r>
              <w:t>3</w:t>
            </w:r>
          </w:p>
        </w:tc>
      </w:tr>
      <w:tr w:rsidR="007335E5">
        <w:tc>
          <w:tcPr>
            <w:tcW w:w="0" w:type="auto"/>
          </w:tcPr>
          <w:p w:rsidR="007335E5" w:rsidRDefault="00EA7B1A">
            <w:pPr>
              <w:pStyle w:val="a3"/>
              <w:jc w:val="center"/>
            </w:pPr>
            <w:r>
              <w:t>3</w:t>
            </w:r>
          </w:p>
        </w:tc>
        <w:tc>
          <w:tcPr>
            <w:tcW w:w="0" w:type="auto"/>
          </w:tcPr>
          <w:p w:rsidR="007335E5" w:rsidRPr="00754757" w:rsidRDefault="00EA7B1A">
            <w:pPr>
              <w:pStyle w:val="a3"/>
              <w:rPr>
                <w:lang w:val="en-US"/>
              </w:rPr>
            </w:pPr>
            <w:r w:rsidRPr="00754757">
              <w:rPr>
                <w:b/>
                <w:sz w:val="22"/>
                <w:lang w:val="en-US"/>
              </w:rPr>
              <w:t>Topic 3. Organization of work on the 16K20F3 machine with NC-201 CNC device.</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3</w:t>
            </w:r>
          </w:p>
        </w:tc>
      </w:tr>
      <w:tr w:rsidR="007335E5">
        <w:tc>
          <w:tcPr>
            <w:tcW w:w="0" w:type="auto"/>
          </w:tcPr>
          <w:p w:rsidR="007335E5" w:rsidRDefault="00EA7B1A">
            <w:pPr>
              <w:pStyle w:val="a3"/>
              <w:jc w:val="center"/>
            </w:pPr>
            <w:r>
              <w:t>4</w:t>
            </w:r>
          </w:p>
        </w:tc>
        <w:tc>
          <w:tcPr>
            <w:tcW w:w="0" w:type="auto"/>
          </w:tcPr>
          <w:p w:rsidR="007335E5" w:rsidRPr="00754757" w:rsidRDefault="00EA7B1A">
            <w:pPr>
              <w:pStyle w:val="a3"/>
              <w:rPr>
                <w:lang w:val="en-US"/>
              </w:rPr>
            </w:pPr>
            <w:r w:rsidRPr="00754757">
              <w:rPr>
                <w:b/>
                <w:sz w:val="22"/>
                <w:lang w:val="en-US"/>
              </w:rPr>
              <w:t>Topic 4. Encoding of control information when contouring a part on a CNC machine.</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3</w:t>
            </w:r>
          </w:p>
        </w:tc>
      </w:tr>
      <w:tr w:rsidR="007335E5">
        <w:tc>
          <w:tcPr>
            <w:tcW w:w="0" w:type="auto"/>
          </w:tcPr>
          <w:p w:rsidR="007335E5" w:rsidRDefault="00EA7B1A">
            <w:pPr>
              <w:pStyle w:val="a3"/>
              <w:jc w:val="center"/>
            </w:pPr>
            <w:r>
              <w:t>5</w:t>
            </w:r>
          </w:p>
        </w:tc>
        <w:tc>
          <w:tcPr>
            <w:tcW w:w="0" w:type="auto"/>
          </w:tcPr>
          <w:p w:rsidR="007335E5" w:rsidRPr="00754757" w:rsidRDefault="00EA7B1A">
            <w:pPr>
              <w:pStyle w:val="a3"/>
              <w:rPr>
                <w:lang w:val="en-US"/>
              </w:rPr>
            </w:pPr>
            <w:r w:rsidRPr="00754757">
              <w:rPr>
                <w:b/>
                <w:sz w:val="22"/>
                <w:lang w:val="en-US"/>
              </w:rPr>
              <w:t>Topic 5. Processing</w:t>
            </w:r>
            <w:r w:rsidR="00B735AA">
              <w:rPr>
                <w:b/>
                <w:sz w:val="22"/>
                <w:lang w:val="en-US"/>
              </w:rPr>
              <w:t xml:space="preserve"> </w:t>
            </w:r>
            <w:r w:rsidRPr="00754757">
              <w:rPr>
                <w:b/>
                <w:sz w:val="22"/>
                <w:lang w:val="en-US"/>
              </w:rPr>
              <w:t>of</w:t>
            </w:r>
            <w:r w:rsidR="00B735AA">
              <w:rPr>
                <w:b/>
                <w:sz w:val="22"/>
                <w:lang w:val="en-US"/>
              </w:rPr>
              <w:t xml:space="preserve"> </w:t>
            </w:r>
            <w:r w:rsidRPr="00754757">
              <w:rPr>
                <w:b/>
                <w:sz w:val="22"/>
                <w:lang w:val="en-US"/>
              </w:rPr>
              <w:t>the</w:t>
            </w:r>
            <w:r w:rsidR="00B735AA">
              <w:rPr>
                <w:b/>
                <w:sz w:val="22"/>
                <w:lang w:val="en-US"/>
              </w:rPr>
              <w:t xml:space="preserve"> </w:t>
            </w:r>
            <w:r w:rsidRPr="00754757">
              <w:rPr>
                <w:b/>
                <w:sz w:val="22"/>
                <w:lang w:val="en-US"/>
              </w:rPr>
              <w:t>control</w:t>
            </w:r>
            <w:r w:rsidR="00B735AA">
              <w:rPr>
                <w:b/>
                <w:sz w:val="22"/>
                <w:lang w:val="en-US"/>
              </w:rPr>
              <w:t xml:space="preserve"> </w:t>
            </w:r>
            <w:r w:rsidRPr="00754757">
              <w:rPr>
                <w:b/>
                <w:sz w:val="22"/>
                <w:lang w:val="en-US"/>
              </w:rPr>
              <w:t>program</w:t>
            </w:r>
            <w:r w:rsidR="00B735AA">
              <w:rPr>
                <w:b/>
                <w:sz w:val="22"/>
                <w:lang w:val="en-US"/>
              </w:rPr>
              <w:t xml:space="preserve"> </w:t>
            </w:r>
            <w:r w:rsidRPr="00754757">
              <w:rPr>
                <w:b/>
                <w:sz w:val="22"/>
                <w:lang w:val="en-US"/>
              </w:rPr>
              <w:t>for</w:t>
            </w:r>
            <w:r w:rsidR="00B735AA">
              <w:rPr>
                <w:b/>
                <w:sz w:val="22"/>
                <w:lang w:val="en-US"/>
              </w:rPr>
              <w:t xml:space="preserve"> </w:t>
            </w:r>
            <w:r w:rsidRPr="00754757">
              <w:rPr>
                <w:b/>
                <w:sz w:val="22"/>
                <w:lang w:val="en-US"/>
              </w:rPr>
              <w:t>part</w:t>
            </w:r>
            <w:r w:rsidR="00B735AA">
              <w:rPr>
                <w:b/>
                <w:sz w:val="22"/>
                <w:lang w:val="en-US"/>
              </w:rPr>
              <w:t xml:space="preserve"> </w:t>
            </w:r>
            <w:r w:rsidRPr="00754757">
              <w:rPr>
                <w:b/>
                <w:sz w:val="22"/>
                <w:lang w:val="en-US"/>
              </w:rPr>
              <w:t>processing</w:t>
            </w:r>
            <w:r w:rsidR="00B735AA">
              <w:rPr>
                <w:b/>
                <w:sz w:val="22"/>
                <w:lang w:val="en-US"/>
              </w:rPr>
              <w:t xml:space="preserve"> using</w:t>
            </w:r>
            <w:r w:rsidRPr="00754757">
              <w:rPr>
                <w:b/>
                <w:sz w:val="22"/>
                <w:lang w:val="en-US"/>
              </w:rPr>
              <w:t xml:space="preserve"> a 16K20F3 lathe</w:t>
            </w:r>
            <w:r w:rsidR="00B735AA">
              <w:rPr>
                <w:b/>
                <w:sz w:val="22"/>
                <w:lang w:val="en-US"/>
              </w:rPr>
              <w:t xml:space="preserve"> </w:t>
            </w:r>
            <w:r w:rsidRPr="00754757">
              <w:rPr>
                <w:b/>
                <w:sz w:val="22"/>
                <w:lang w:val="en-US"/>
              </w:rPr>
              <w:t>with NC-201 CNC device.</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3</w:t>
            </w:r>
          </w:p>
        </w:tc>
      </w:tr>
      <w:tr w:rsidR="007335E5">
        <w:tc>
          <w:tcPr>
            <w:tcW w:w="0" w:type="auto"/>
          </w:tcPr>
          <w:p w:rsidR="007335E5" w:rsidRDefault="00EA7B1A">
            <w:pPr>
              <w:pStyle w:val="a3"/>
              <w:jc w:val="center"/>
            </w:pPr>
            <w:r>
              <w:t>6</w:t>
            </w:r>
          </w:p>
        </w:tc>
        <w:tc>
          <w:tcPr>
            <w:tcW w:w="0" w:type="auto"/>
          </w:tcPr>
          <w:p w:rsidR="007335E5" w:rsidRPr="00754757" w:rsidRDefault="00EA7B1A">
            <w:pPr>
              <w:pStyle w:val="a3"/>
              <w:rPr>
                <w:lang w:val="en-US"/>
              </w:rPr>
            </w:pPr>
            <w:r w:rsidRPr="00754757">
              <w:rPr>
                <w:b/>
                <w:sz w:val="22"/>
                <w:lang w:val="en-US"/>
              </w:rPr>
              <w:t>Topic 6. Development of a control program for turning in SprutCAM.</w:t>
            </w:r>
          </w:p>
          <w:p w:rsidR="007335E5" w:rsidRPr="00754757"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3</w:t>
            </w:r>
          </w:p>
        </w:tc>
      </w:tr>
      <w:tr w:rsidR="007335E5">
        <w:tc>
          <w:tcPr>
            <w:tcW w:w="0" w:type="auto"/>
          </w:tcPr>
          <w:p w:rsidR="007335E5" w:rsidRDefault="00EA7B1A">
            <w:pPr>
              <w:pStyle w:val="a3"/>
              <w:jc w:val="center"/>
            </w:pPr>
            <w:r>
              <w:t>7</w:t>
            </w:r>
          </w:p>
        </w:tc>
        <w:tc>
          <w:tcPr>
            <w:tcW w:w="0" w:type="auto"/>
          </w:tcPr>
          <w:p w:rsidR="007335E5" w:rsidRPr="00B735AA" w:rsidRDefault="00EA7B1A">
            <w:pPr>
              <w:pStyle w:val="a3"/>
              <w:rPr>
                <w:lang w:val="en-US"/>
              </w:rPr>
            </w:pPr>
            <w:r w:rsidRPr="00B735AA">
              <w:rPr>
                <w:b/>
                <w:sz w:val="22"/>
                <w:lang w:val="en-US"/>
              </w:rPr>
              <w:t>Topic 7. Preparation</w:t>
            </w:r>
            <w:r w:rsidR="00B735AA">
              <w:rPr>
                <w:b/>
                <w:sz w:val="22"/>
                <w:lang w:val="en-US"/>
              </w:rPr>
              <w:t xml:space="preserve"> </w:t>
            </w:r>
            <w:r w:rsidRPr="00B735AA">
              <w:rPr>
                <w:b/>
                <w:sz w:val="22"/>
                <w:lang w:val="en-US"/>
              </w:rPr>
              <w:t>of</w:t>
            </w:r>
            <w:r w:rsidR="00B735AA">
              <w:rPr>
                <w:b/>
                <w:sz w:val="22"/>
                <w:lang w:val="en-US"/>
              </w:rPr>
              <w:t xml:space="preserve"> </w:t>
            </w:r>
            <w:r w:rsidRPr="00B735AA">
              <w:rPr>
                <w:b/>
                <w:sz w:val="22"/>
                <w:lang w:val="en-US"/>
              </w:rPr>
              <w:t>control</w:t>
            </w:r>
            <w:r w:rsidR="00B735AA">
              <w:rPr>
                <w:b/>
                <w:sz w:val="22"/>
                <w:lang w:val="en-US"/>
              </w:rPr>
              <w:t xml:space="preserve"> </w:t>
            </w:r>
            <w:r w:rsidRPr="00B735AA">
              <w:rPr>
                <w:b/>
                <w:sz w:val="22"/>
                <w:lang w:val="en-US"/>
              </w:rPr>
              <w:t>programs</w:t>
            </w:r>
            <w:r w:rsidR="00B735AA">
              <w:rPr>
                <w:b/>
                <w:sz w:val="22"/>
                <w:lang w:val="en-US"/>
              </w:rPr>
              <w:t xml:space="preserve"> </w:t>
            </w:r>
            <w:r w:rsidRPr="00B735AA">
              <w:rPr>
                <w:b/>
                <w:sz w:val="22"/>
                <w:lang w:val="en-US"/>
              </w:rPr>
              <w:t>for CNC drilling</w:t>
            </w:r>
            <w:r w:rsidR="00B735AA">
              <w:rPr>
                <w:b/>
                <w:sz w:val="22"/>
                <w:lang w:val="en-US"/>
              </w:rPr>
              <w:t xml:space="preserve"> a</w:t>
            </w:r>
            <w:r w:rsidRPr="00B735AA">
              <w:rPr>
                <w:b/>
                <w:sz w:val="22"/>
                <w:lang w:val="en-US"/>
              </w:rPr>
              <w:t>nd</w:t>
            </w:r>
            <w:r w:rsidR="00B735AA">
              <w:rPr>
                <w:b/>
                <w:sz w:val="22"/>
                <w:lang w:val="en-US"/>
              </w:rPr>
              <w:t xml:space="preserve"> </w:t>
            </w:r>
            <w:r w:rsidRPr="00B735AA">
              <w:rPr>
                <w:b/>
                <w:sz w:val="22"/>
                <w:lang w:val="en-US"/>
              </w:rPr>
              <w:t>boring</w:t>
            </w:r>
            <w:r w:rsidR="00B735AA">
              <w:rPr>
                <w:b/>
                <w:sz w:val="22"/>
                <w:lang w:val="en-US"/>
              </w:rPr>
              <w:t xml:space="preserve"> </w:t>
            </w:r>
            <w:r w:rsidRPr="00B735AA">
              <w:rPr>
                <w:b/>
                <w:sz w:val="22"/>
                <w:lang w:val="en-US"/>
              </w:rPr>
              <w:t>machines.</w:t>
            </w:r>
          </w:p>
          <w:p w:rsidR="007335E5" w:rsidRPr="00B735AA" w:rsidRDefault="007335E5">
            <w:pPr>
              <w:pStyle w:val="a3"/>
              <w:rPr>
                <w:lang w:val="en-US"/>
              </w:rPr>
            </w:pPr>
          </w:p>
        </w:tc>
        <w:tc>
          <w:tcPr>
            <w:tcW w:w="0" w:type="auto"/>
          </w:tcPr>
          <w:p w:rsidR="007335E5" w:rsidRDefault="00EA7B1A">
            <w:pPr>
              <w:pStyle w:val="a3"/>
              <w:jc w:val="center"/>
            </w:pPr>
            <w:r>
              <w:t>2</w:t>
            </w:r>
          </w:p>
        </w:tc>
        <w:tc>
          <w:tcPr>
            <w:tcW w:w="0" w:type="auto"/>
          </w:tcPr>
          <w:p w:rsidR="007335E5" w:rsidRDefault="00EA7B1A">
            <w:pPr>
              <w:pStyle w:val="a3"/>
              <w:jc w:val="center"/>
            </w:pPr>
            <w:r>
              <w:t>3</w:t>
            </w:r>
          </w:p>
        </w:tc>
      </w:tr>
      <w:tr w:rsidR="007335E5">
        <w:tc>
          <w:tcPr>
            <w:tcW w:w="0" w:type="auto"/>
            <w:gridSpan w:val="2"/>
          </w:tcPr>
          <w:p w:rsidR="007335E5" w:rsidRDefault="00EA7B1A">
            <w:pPr>
              <w:pStyle w:val="a3"/>
            </w:pPr>
            <w:r>
              <w:rPr>
                <w:b/>
              </w:rPr>
              <w:t>TOTAL</w:t>
            </w:r>
          </w:p>
        </w:tc>
        <w:tc>
          <w:tcPr>
            <w:tcW w:w="0" w:type="auto"/>
          </w:tcPr>
          <w:p w:rsidR="007335E5" w:rsidRDefault="00EA7B1A">
            <w:pPr>
              <w:pStyle w:val="a3"/>
              <w:jc w:val="center"/>
            </w:pPr>
            <w:r>
              <w:rPr>
                <w:b/>
              </w:rPr>
              <w:t>15</w:t>
            </w:r>
          </w:p>
        </w:tc>
        <w:tc>
          <w:tcPr>
            <w:tcW w:w="0" w:type="auto"/>
          </w:tcPr>
          <w:p w:rsidR="007335E5" w:rsidRDefault="007335E5">
            <w:pPr>
              <w:pStyle w:val="a3"/>
            </w:pPr>
          </w:p>
        </w:tc>
      </w:tr>
    </w:tbl>
    <w:p w:rsidR="007335E5" w:rsidRDefault="007335E5">
      <w:pPr>
        <w:pStyle w:val="a3"/>
      </w:pPr>
    </w:p>
    <w:p w:rsidR="007335E5" w:rsidRPr="00EA7B1A" w:rsidRDefault="00EA7B1A">
      <w:pPr>
        <w:pStyle w:val="a3"/>
        <w:jc w:val="center"/>
        <w:rPr>
          <w:lang w:val="en-US"/>
        </w:rPr>
      </w:pPr>
      <w:r w:rsidRPr="00EA7B1A">
        <w:rPr>
          <w:b/>
          <w:lang w:val="en-US"/>
        </w:rPr>
        <w:t>2.2 Tasks for Student Autonomous Work (SAW)</w:t>
      </w:r>
    </w:p>
    <w:p w:rsidR="007335E5" w:rsidRPr="00EA7B1A" w:rsidRDefault="007335E5">
      <w:pPr>
        <w:pStyle w:val="a3"/>
        <w:rPr>
          <w:lang w:val="en-US"/>
        </w:rPr>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480"/>
        <w:gridCol w:w="5883"/>
        <w:gridCol w:w="921"/>
        <w:gridCol w:w="911"/>
        <w:gridCol w:w="787"/>
        <w:gridCol w:w="664"/>
      </w:tblGrid>
      <w:tr w:rsidR="007335E5">
        <w:trPr>
          <w:trHeight w:val="1229"/>
          <w:tblHeader/>
        </w:trPr>
        <w:tc>
          <w:tcPr>
            <w:tcW w:w="1026" w:type="pct"/>
          </w:tcPr>
          <w:p w:rsidR="007335E5" w:rsidRDefault="00EA7B1A">
            <w:pPr>
              <w:pStyle w:val="a3"/>
              <w:jc w:val="center"/>
            </w:pPr>
            <w:r>
              <w:t>Topic</w:t>
            </w:r>
          </w:p>
        </w:tc>
        <w:tc>
          <w:tcPr>
            <w:tcW w:w="1140" w:type="pct"/>
          </w:tcPr>
          <w:p w:rsidR="007335E5" w:rsidRDefault="00EA7B1A">
            <w:pPr>
              <w:pStyle w:val="a3"/>
              <w:jc w:val="center"/>
            </w:pPr>
            <w:r>
              <w:t>Content</w:t>
            </w:r>
          </w:p>
        </w:tc>
        <w:tc>
          <w:tcPr>
            <w:tcW w:w="620" w:type="pct"/>
          </w:tcPr>
          <w:p w:rsidR="007335E5" w:rsidRDefault="00EA7B1A">
            <w:pPr>
              <w:pStyle w:val="a3"/>
              <w:jc w:val="center"/>
            </w:pPr>
            <w:r>
              <w:t>Assessment method</w:t>
            </w:r>
          </w:p>
        </w:tc>
        <w:tc>
          <w:tcPr>
            <w:tcW w:w="723" w:type="pct"/>
          </w:tcPr>
          <w:p w:rsidR="007335E5" w:rsidRDefault="00EA7B1A">
            <w:pPr>
              <w:pStyle w:val="a3"/>
              <w:jc w:val="center"/>
            </w:pPr>
            <w:r>
              <w:t>Submission date, week</w:t>
            </w:r>
          </w:p>
        </w:tc>
        <w:tc>
          <w:tcPr>
            <w:tcW w:w="822" w:type="pct"/>
          </w:tcPr>
          <w:p w:rsidR="007335E5" w:rsidRDefault="00EA7B1A">
            <w:pPr>
              <w:pStyle w:val="a3"/>
              <w:jc w:val="center"/>
            </w:pPr>
            <w:r>
              <w:t>Workload (hours)</w:t>
            </w:r>
          </w:p>
        </w:tc>
        <w:tc>
          <w:tcPr>
            <w:tcW w:w="669" w:type="pct"/>
          </w:tcPr>
          <w:p w:rsidR="007335E5" w:rsidRDefault="00EA7B1A">
            <w:pPr>
              <w:pStyle w:val="a3"/>
              <w:jc w:val="center"/>
            </w:pPr>
            <w:r>
              <w:t>Reading</w:t>
            </w:r>
          </w:p>
        </w:tc>
      </w:tr>
      <w:tr w:rsidR="007335E5">
        <w:tc>
          <w:tcPr>
            <w:tcW w:w="0" w:type="auto"/>
          </w:tcPr>
          <w:p w:rsidR="007335E5" w:rsidRDefault="007335E5">
            <w:pPr>
              <w:pStyle w:val="a3"/>
            </w:pPr>
          </w:p>
        </w:tc>
        <w:tc>
          <w:tcPr>
            <w:tcW w:w="0" w:type="auto"/>
          </w:tcPr>
          <w:p w:rsidR="007335E5" w:rsidRPr="00EA7B1A" w:rsidRDefault="00EA7B1A">
            <w:pPr>
              <w:pStyle w:val="a3"/>
              <w:rPr>
                <w:lang w:val="en-US"/>
              </w:rPr>
            </w:pPr>
            <w:r w:rsidRPr="00EA7B1A">
              <w:rPr>
                <w:sz w:val="22"/>
                <w:lang w:val="en-US"/>
              </w:rPr>
              <w:t>Independentworkofthestudentistheresultofstudyingtheeducationalmaterialindividually. During the semester, the student performs calculation work on the modules of lectures and practical classes of the course, prepares material, and performs individual tasks on the study of modern technologies.</w:t>
            </w:r>
          </w:p>
        </w:tc>
        <w:tc>
          <w:tcPr>
            <w:tcW w:w="0" w:type="auto"/>
          </w:tcPr>
          <w:p w:rsidR="007335E5" w:rsidRPr="00EA7B1A" w:rsidRDefault="007335E5">
            <w:pPr>
              <w:pStyle w:val="a3"/>
              <w:jc w:val="center"/>
              <w:rPr>
                <w:lang w:val="en-US"/>
              </w:rPr>
            </w:pPr>
          </w:p>
        </w:tc>
        <w:tc>
          <w:tcPr>
            <w:tcW w:w="0" w:type="auto"/>
          </w:tcPr>
          <w:p w:rsidR="007335E5" w:rsidRDefault="00EA7B1A">
            <w:pPr>
              <w:pStyle w:val="a3"/>
              <w:jc w:val="center"/>
            </w:pPr>
            <w:r>
              <w:t>75</w:t>
            </w:r>
          </w:p>
        </w:tc>
        <w:tc>
          <w:tcPr>
            <w:tcW w:w="0" w:type="auto"/>
          </w:tcPr>
          <w:p w:rsidR="007335E5" w:rsidRDefault="00EA7B1A">
            <w:pPr>
              <w:pStyle w:val="a3"/>
              <w:jc w:val="center"/>
            </w:pPr>
            <w:r>
              <w:t>0</w:t>
            </w:r>
          </w:p>
        </w:tc>
        <w:tc>
          <w:tcPr>
            <w:tcW w:w="0" w:type="auto"/>
          </w:tcPr>
          <w:p w:rsidR="007335E5" w:rsidRDefault="007335E5">
            <w:pPr>
              <w:pStyle w:val="a3"/>
              <w:jc w:val="center"/>
            </w:pPr>
          </w:p>
        </w:tc>
      </w:tr>
    </w:tbl>
    <w:p w:rsidR="007335E5" w:rsidRDefault="007335E5">
      <w:pPr>
        <w:pStyle w:val="a3"/>
      </w:pPr>
    </w:p>
    <w:p w:rsidR="007335E5" w:rsidRDefault="00EA7B1A">
      <w:pPr>
        <w:pStyle w:val="a3"/>
        <w:jc w:val="center"/>
      </w:pPr>
      <w:r>
        <w:rPr>
          <w:b/>
        </w:rPr>
        <w:t>2.3 Schedule of Course Task Submission</w:t>
      </w:r>
    </w:p>
    <w:p w:rsidR="007335E5" w:rsidRDefault="007335E5">
      <w:pPr>
        <w:pStyle w:val="a3"/>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7"/>
        <w:gridCol w:w="608"/>
        <w:gridCol w:w="607"/>
        <w:gridCol w:w="607"/>
        <w:gridCol w:w="607"/>
        <w:gridCol w:w="607"/>
        <w:gridCol w:w="607"/>
        <w:gridCol w:w="607"/>
        <w:gridCol w:w="607"/>
        <w:gridCol w:w="607"/>
        <w:gridCol w:w="607"/>
      </w:tblGrid>
      <w:tr w:rsidR="007335E5">
        <w:trPr>
          <w:tblHeader/>
        </w:trPr>
        <w:tc>
          <w:tcPr>
            <w:tcW w:w="1850" w:type="pct"/>
            <w:vMerge w:val="restart"/>
          </w:tcPr>
          <w:p w:rsidR="007335E5" w:rsidRDefault="00EA7B1A">
            <w:pPr>
              <w:pStyle w:val="a3"/>
              <w:jc w:val="center"/>
            </w:pPr>
            <w:r>
              <w:t>Types of tasks</w:t>
            </w:r>
          </w:p>
        </w:tc>
        <w:tc>
          <w:tcPr>
            <w:tcW w:w="0" w:type="auto"/>
            <w:gridSpan w:val="10"/>
          </w:tcPr>
          <w:p w:rsidR="007335E5" w:rsidRDefault="00EA7B1A">
            <w:pPr>
              <w:pStyle w:val="a3"/>
              <w:jc w:val="center"/>
            </w:pPr>
            <w:r>
              <w:t>Academic period, week</w:t>
            </w:r>
          </w:p>
        </w:tc>
      </w:tr>
      <w:tr w:rsidR="007335E5">
        <w:trPr>
          <w:tblHeader/>
        </w:trPr>
        <w:tc>
          <w:tcPr>
            <w:tcW w:w="0" w:type="auto"/>
            <w:vMerge/>
          </w:tcPr>
          <w:p w:rsidR="007335E5" w:rsidRDefault="007335E5">
            <w:pPr>
              <w:pStyle w:val="a3"/>
            </w:pPr>
          </w:p>
        </w:tc>
        <w:tc>
          <w:tcPr>
            <w:tcW w:w="315" w:type="pct"/>
          </w:tcPr>
          <w:p w:rsidR="007335E5" w:rsidRDefault="00EA7B1A">
            <w:pPr>
              <w:pStyle w:val="a3"/>
              <w:jc w:val="center"/>
            </w:pPr>
            <w:r>
              <w:t>1</w:t>
            </w:r>
          </w:p>
        </w:tc>
        <w:tc>
          <w:tcPr>
            <w:tcW w:w="315" w:type="pct"/>
          </w:tcPr>
          <w:p w:rsidR="007335E5" w:rsidRDefault="00EA7B1A">
            <w:pPr>
              <w:pStyle w:val="a3"/>
              <w:jc w:val="center"/>
            </w:pPr>
            <w:r>
              <w:t>2</w:t>
            </w:r>
          </w:p>
        </w:tc>
        <w:tc>
          <w:tcPr>
            <w:tcW w:w="315" w:type="pct"/>
          </w:tcPr>
          <w:p w:rsidR="007335E5" w:rsidRDefault="00EA7B1A">
            <w:pPr>
              <w:pStyle w:val="a3"/>
              <w:jc w:val="center"/>
            </w:pPr>
            <w:r>
              <w:t>3</w:t>
            </w:r>
          </w:p>
        </w:tc>
        <w:tc>
          <w:tcPr>
            <w:tcW w:w="315" w:type="pct"/>
          </w:tcPr>
          <w:p w:rsidR="007335E5" w:rsidRDefault="00EA7B1A">
            <w:pPr>
              <w:pStyle w:val="a3"/>
              <w:jc w:val="center"/>
            </w:pPr>
            <w:r>
              <w:t>4</w:t>
            </w:r>
          </w:p>
        </w:tc>
        <w:tc>
          <w:tcPr>
            <w:tcW w:w="315" w:type="pct"/>
          </w:tcPr>
          <w:p w:rsidR="007335E5" w:rsidRDefault="00EA7B1A">
            <w:pPr>
              <w:pStyle w:val="a3"/>
              <w:jc w:val="center"/>
            </w:pPr>
            <w:r>
              <w:t>5</w:t>
            </w:r>
          </w:p>
        </w:tc>
        <w:tc>
          <w:tcPr>
            <w:tcW w:w="315" w:type="pct"/>
          </w:tcPr>
          <w:p w:rsidR="007335E5" w:rsidRDefault="00EA7B1A">
            <w:pPr>
              <w:pStyle w:val="a3"/>
              <w:jc w:val="center"/>
            </w:pPr>
            <w:r>
              <w:t>6</w:t>
            </w:r>
          </w:p>
        </w:tc>
        <w:tc>
          <w:tcPr>
            <w:tcW w:w="315" w:type="pct"/>
          </w:tcPr>
          <w:p w:rsidR="007335E5" w:rsidRDefault="00EA7B1A">
            <w:pPr>
              <w:pStyle w:val="a3"/>
              <w:jc w:val="center"/>
            </w:pPr>
            <w:r>
              <w:t>7</w:t>
            </w:r>
          </w:p>
        </w:tc>
        <w:tc>
          <w:tcPr>
            <w:tcW w:w="315" w:type="pct"/>
          </w:tcPr>
          <w:p w:rsidR="007335E5" w:rsidRDefault="00EA7B1A">
            <w:pPr>
              <w:pStyle w:val="a3"/>
              <w:jc w:val="center"/>
            </w:pPr>
            <w:r>
              <w:t>8</w:t>
            </w:r>
          </w:p>
        </w:tc>
        <w:tc>
          <w:tcPr>
            <w:tcW w:w="315" w:type="pct"/>
          </w:tcPr>
          <w:p w:rsidR="007335E5" w:rsidRDefault="00EA7B1A">
            <w:pPr>
              <w:pStyle w:val="a3"/>
              <w:jc w:val="center"/>
            </w:pPr>
            <w:r>
              <w:t>9</w:t>
            </w:r>
          </w:p>
        </w:tc>
        <w:tc>
          <w:tcPr>
            <w:tcW w:w="315" w:type="pct"/>
          </w:tcPr>
          <w:p w:rsidR="007335E5" w:rsidRDefault="00EA7B1A">
            <w:pPr>
              <w:pStyle w:val="a3"/>
              <w:jc w:val="center"/>
            </w:pPr>
            <w:r>
              <w:t>10</w:t>
            </w:r>
          </w:p>
        </w:tc>
      </w:tr>
      <w:tr w:rsidR="007335E5">
        <w:tc>
          <w:tcPr>
            <w:tcW w:w="0" w:type="auto"/>
            <w:gridSpan w:val="11"/>
          </w:tcPr>
          <w:p w:rsidR="007335E5" w:rsidRDefault="00EA7B1A">
            <w:pPr>
              <w:pStyle w:val="a3"/>
              <w:jc w:val="center"/>
            </w:pPr>
            <w:r>
              <w:t>Knowledge</w:t>
            </w:r>
          </w:p>
        </w:tc>
      </w:tr>
      <w:tr w:rsidR="007335E5">
        <w:tc>
          <w:tcPr>
            <w:tcW w:w="0" w:type="auto"/>
          </w:tcPr>
          <w:p w:rsidR="007335E5" w:rsidRDefault="007335E5">
            <w:pPr>
              <w:pStyle w:val="a3"/>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r>
      <w:tr w:rsidR="007335E5">
        <w:tc>
          <w:tcPr>
            <w:tcW w:w="0" w:type="auto"/>
            <w:gridSpan w:val="11"/>
          </w:tcPr>
          <w:p w:rsidR="007335E5" w:rsidRDefault="00EA7B1A">
            <w:pPr>
              <w:pStyle w:val="a3"/>
              <w:jc w:val="center"/>
            </w:pPr>
            <w:r>
              <w:t>Comprehension</w:t>
            </w:r>
          </w:p>
        </w:tc>
      </w:tr>
      <w:tr w:rsidR="007335E5">
        <w:tc>
          <w:tcPr>
            <w:tcW w:w="0" w:type="auto"/>
          </w:tcPr>
          <w:p w:rsidR="007335E5" w:rsidRDefault="007335E5">
            <w:pPr>
              <w:pStyle w:val="a3"/>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r>
      <w:tr w:rsidR="007335E5">
        <w:tc>
          <w:tcPr>
            <w:tcW w:w="0" w:type="auto"/>
            <w:gridSpan w:val="11"/>
          </w:tcPr>
          <w:p w:rsidR="007335E5" w:rsidRDefault="00EA7B1A">
            <w:pPr>
              <w:pStyle w:val="a3"/>
              <w:jc w:val="center"/>
            </w:pPr>
            <w:r>
              <w:t>Application</w:t>
            </w:r>
          </w:p>
        </w:tc>
      </w:tr>
      <w:tr w:rsidR="007335E5">
        <w:tc>
          <w:tcPr>
            <w:tcW w:w="0" w:type="auto"/>
          </w:tcPr>
          <w:p w:rsidR="007335E5" w:rsidRDefault="007335E5">
            <w:pPr>
              <w:pStyle w:val="a3"/>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r>
      <w:tr w:rsidR="007335E5">
        <w:tc>
          <w:tcPr>
            <w:tcW w:w="0" w:type="auto"/>
            <w:gridSpan w:val="11"/>
          </w:tcPr>
          <w:p w:rsidR="007335E5" w:rsidRDefault="00EA7B1A">
            <w:pPr>
              <w:pStyle w:val="a3"/>
              <w:jc w:val="center"/>
            </w:pPr>
            <w:r>
              <w:t>Analysis</w:t>
            </w:r>
          </w:p>
        </w:tc>
      </w:tr>
      <w:tr w:rsidR="007335E5">
        <w:tc>
          <w:tcPr>
            <w:tcW w:w="0" w:type="auto"/>
          </w:tcPr>
          <w:p w:rsidR="007335E5" w:rsidRDefault="007335E5">
            <w:pPr>
              <w:pStyle w:val="a3"/>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c>
          <w:tcPr>
            <w:tcW w:w="0" w:type="auto"/>
          </w:tcPr>
          <w:p w:rsidR="007335E5" w:rsidRDefault="007335E5">
            <w:pPr>
              <w:pStyle w:val="a3"/>
              <w:jc w:val="center"/>
            </w:pPr>
          </w:p>
        </w:tc>
      </w:tr>
    </w:tbl>
    <w:p w:rsidR="007335E5" w:rsidRDefault="007335E5">
      <w:pPr>
        <w:pStyle w:val="a3"/>
      </w:pPr>
    </w:p>
    <w:p w:rsidR="007335E5" w:rsidRDefault="00EA7B1A">
      <w:pPr>
        <w:pStyle w:val="a3"/>
        <w:jc w:val="center"/>
      </w:pPr>
      <w:r>
        <w:rPr>
          <w:b/>
        </w:rPr>
        <w:t>3 ASSESSMENT OF STUDENT KNOWLEDGE</w:t>
      </w:r>
    </w:p>
    <w:p w:rsidR="007335E5" w:rsidRDefault="007335E5">
      <w:pPr>
        <w:pStyle w:val="a3"/>
      </w:pPr>
    </w:p>
    <w:p w:rsidR="007335E5" w:rsidRPr="00EA7B1A" w:rsidRDefault="00EA7B1A">
      <w:pPr>
        <w:pStyle w:val="a3"/>
        <w:ind w:firstLine="567"/>
        <w:rPr>
          <w:lang w:val="en-US"/>
        </w:rPr>
      </w:pPr>
      <w:r w:rsidRPr="00EA7B1A">
        <w:rPr>
          <w:lang w:val="en-US"/>
        </w:rPr>
        <w:t>The teacher conducts all types of ongoing monitoring and outputs an appropriate assessment of the current academic performance of students twice in the academic period (semester, quarter). According to the results of the current control, a rating of 1 and 2 is formed. At the same time, the student's academic achievements are evaluated by accumulating points for certain types of tasks from 0 to 100. Evaluation of the student's work in the academic period is carried out by the teacher in accordance with the schedule of assignments in the discipline. The control system can combine written and oral, group and individual forms.</w:t>
      </w:r>
    </w:p>
    <w:p w:rsidR="007335E5" w:rsidRPr="00EA7B1A" w:rsidRDefault="007335E5">
      <w:pPr>
        <w:pStyle w:val="a3"/>
        <w:rPr>
          <w:lang w:val="en-US"/>
        </w:rPr>
      </w:pP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71"/>
        <w:gridCol w:w="5354"/>
        <w:gridCol w:w="2141"/>
        <w:gridCol w:w="1072"/>
      </w:tblGrid>
      <w:tr w:rsidR="007335E5">
        <w:trPr>
          <w:tblHeader/>
        </w:trPr>
        <w:tc>
          <w:tcPr>
            <w:tcW w:w="500" w:type="pct"/>
          </w:tcPr>
          <w:p w:rsidR="007335E5" w:rsidRDefault="00EA7B1A">
            <w:pPr>
              <w:pStyle w:val="a3"/>
              <w:jc w:val="center"/>
            </w:pPr>
            <w:r>
              <w:t>Period</w:t>
            </w:r>
          </w:p>
        </w:tc>
        <w:tc>
          <w:tcPr>
            <w:tcW w:w="2500" w:type="pct"/>
          </w:tcPr>
          <w:p w:rsidR="007335E5" w:rsidRDefault="00EA7B1A">
            <w:pPr>
              <w:pStyle w:val="a3"/>
              <w:jc w:val="center"/>
            </w:pPr>
            <w:r>
              <w:t>Type of task</w:t>
            </w:r>
          </w:p>
        </w:tc>
        <w:tc>
          <w:tcPr>
            <w:tcW w:w="1000" w:type="pct"/>
          </w:tcPr>
          <w:p w:rsidR="007335E5" w:rsidRDefault="00EA7B1A">
            <w:pPr>
              <w:pStyle w:val="a3"/>
              <w:jc w:val="center"/>
            </w:pPr>
            <w:r>
              <w:t>Number of points (max)</w:t>
            </w:r>
          </w:p>
        </w:tc>
        <w:tc>
          <w:tcPr>
            <w:tcW w:w="500" w:type="pct"/>
          </w:tcPr>
          <w:p w:rsidR="007335E5" w:rsidRDefault="00EA7B1A">
            <w:pPr>
              <w:pStyle w:val="a3"/>
              <w:jc w:val="center"/>
            </w:pPr>
            <w:r>
              <w:t>Total</w:t>
            </w:r>
          </w:p>
        </w:tc>
      </w:tr>
      <w:tr w:rsidR="007335E5">
        <w:tc>
          <w:tcPr>
            <w:tcW w:w="0" w:type="auto"/>
            <w:vMerge w:val="restart"/>
          </w:tcPr>
          <w:p w:rsidR="007335E5" w:rsidRDefault="00EA7B1A">
            <w:pPr>
              <w:pStyle w:val="a3"/>
              <w:jc w:val="center"/>
            </w:pPr>
            <w:r>
              <w:t>First midterm</w:t>
            </w:r>
          </w:p>
        </w:tc>
        <w:tc>
          <w:tcPr>
            <w:tcW w:w="0" w:type="auto"/>
          </w:tcPr>
          <w:p w:rsidR="007335E5" w:rsidRPr="00B735AA" w:rsidRDefault="00B735AA" w:rsidP="00B735AA">
            <w:pPr>
              <w:pStyle w:val="a3"/>
              <w:rPr>
                <w:lang w:val="en-US"/>
              </w:rPr>
            </w:pPr>
            <w:r w:rsidRPr="00B735AA">
              <w:rPr>
                <w:lang w:val="en-US"/>
              </w:rPr>
              <w:t>Writing a program for processing parts on</w:t>
            </w:r>
            <w:r>
              <w:rPr>
                <w:lang w:val="en-US"/>
              </w:rPr>
              <w:t xml:space="preserve"> </w:t>
            </w:r>
            <w:r w:rsidRPr="00B735AA">
              <w:rPr>
                <w:lang w:val="en-US"/>
              </w:rPr>
              <w:t xml:space="preserve">CNC </w:t>
            </w:r>
          </w:p>
        </w:tc>
        <w:tc>
          <w:tcPr>
            <w:tcW w:w="0" w:type="auto"/>
          </w:tcPr>
          <w:p w:rsidR="007335E5" w:rsidRPr="00B735AA" w:rsidRDefault="00F7027A">
            <w:pPr>
              <w:pStyle w:val="a3"/>
              <w:jc w:val="center"/>
              <w:rPr>
                <w:lang w:val="en-US"/>
              </w:rPr>
            </w:pPr>
            <w:r>
              <w:rPr>
                <w:lang w:val="en-US"/>
              </w:rPr>
              <w:t>100</w:t>
            </w:r>
          </w:p>
        </w:tc>
        <w:tc>
          <w:tcPr>
            <w:tcW w:w="0" w:type="auto"/>
            <w:vMerge w:val="restart"/>
          </w:tcPr>
          <w:p w:rsidR="007335E5" w:rsidRDefault="00EA7B1A">
            <w:pPr>
              <w:pStyle w:val="a3"/>
              <w:jc w:val="center"/>
            </w:pPr>
            <w:r>
              <w:t>0-100</w:t>
            </w:r>
          </w:p>
        </w:tc>
      </w:tr>
      <w:tr w:rsidR="007335E5">
        <w:tc>
          <w:tcPr>
            <w:tcW w:w="0" w:type="auto"/>
            <w:vMerge/>
          </w:tcPr>
          <w:p w:rsidR="007335E5" w:rsidRDefault="007335E5">
            <w:pPr>
              <w:pStyle w:val="a3"/>
              <w:jc w:val="center"/>
            </w:pPr>
          </w:p>
        </w:tc>
        <w:tc>
          <w:tcPr>
            <w:tcW w:w="0" w:type="auto"/>
          </w:tcPr>
          <w:p w:rsidR="007335E5" w:rsidRDefault="00B735AA">
            <w:pPr>
              <w:pStyle w:val="a3"/>
            </w:pPr>
            <w:r w:rsidRPr="00B735AA">
              <w:t>machines</w:t>
            </w:r>
          </w:p>
        </w:tc>
        <w:tc>
          <w:tcPr>
            <w:tcW w:w="0" w:type="auto"/>
          </w:tcPr>
          <w:p w:rsidR="007335E5" w:rsidRDefault="007335E5">
            <w:pPr>
              <w:pStyle w:val="a3"/>
              <w:jc w:val="center"/>
            </w:pPr>
          </w:p>
        </w:tc>
        <w:tc>
          <w:tcPr>
            <w:tcW w:w="0" w:type="auto"/>
            <w:vMerge/>
          </w:tcPr>
          <w:p w:rsidR="007335E5" w:rsidRDefault="007335E5">
            <w:pPr>
              <w:pStyle w:val="a3"/>
              <w:jc w:val="center"/>
            </w:pPr>
          </w:p>
        </w:tc>
      </w:tr>
      <w:tr w:rsidR="007335E5">
        <w:tc>
          <w:tcPr>
            <w:tcW w:w="0" w:type="auto"/>
            <w:vMerge/>
          </w:tcPr>
          <w:p w:rsidR="007335E5" w:rsidRDefault="007335E5">
            <w:pPr>
              <w:pStyle w:val="a3"/>
              <w:jc w:val="center"/>
            </w:pPr>
          </w:p>
        </w:tc>
        <w:tc>
          <w:tcPr>
            <w:tcW w:w="0" w:type="auto"/>
          </w:tcPr>
          <w:p w:rsidR="007335E5" w:rsidRDefault="007335E5">
            <w:pPr>
              <w:pStyle w:val="a3"/>
            </w:pPr>
          </w:p>
        </w:tc>
        <w:tc>
          <w:tcPr>
            <w:tcW w:w="0" w:type="auto"/>
          </w:tcPr>
          <w:p w:rsidR="007335E5" w:rsidRDefault="007335E5">
            <w:pPr>
              <w:pStyle w:val="a3"/>
              <w:jc w:val="center"/>
            </w:pPr>
          </w:p>
        </w:tc>
        <w:tc>
          <w:tcPr>
            <w:tcW w:w="0" w:type="auto"/>
            <w:vMerge/>
          </w:tcPr>
          <w:p w:rsidR="007335E5" w:rsidRDefault="007335E5">
            <w:pPr>
              <w:pStyle w:val="a3"/>
              <w:jc w:val="center"/>
            </w:pPr>
          </w:p>
        </w:tc>
      </w:tr>
      <w:tr w:rsidR="007335E5">
        <w:tc>
          <w:tcPr>
            <w:tcW w:w="0" w:type="auto"/>
            <w:vMerge w:val="restart"/>
          </w:tcPr>
          <w:p w:rsidR="007335E5" w:rsidRDefault="00EA7B1A">
            <w:pPr>
              <w:pStyle w:val="a3"/>
              <w:jc w:val="center"/>
            </w:pPr>
            <w:r>
              <w:t>Second midterm</w:t>
            </w:r>
          </w:p>
        </w:tc>
        <w:tc>
          <w:tcPr>
            <w:tcW w:w="0" w:type="auto"/>
          </w:tcPr>
          <w:p w:rsidR="007335E5" w:rsidRPr="00F7027A" w:rsidRDefault="00F7027A">
            <w:pPr>
              <w:pStyle w:val="a3"/>
              <w:rPr>
                <w:lang w:val="en-US"/>
              </w:rPr>
            </w:pPr>
            <w:r>
              <w:rPr>
                <w:lang w:val="en-US"/>
              </w:rPr>
              <w:t>Preparation of an assignment on modern technology</w:t>
            </w:r>
          </w:p>
        </w:tc>
        <w:tc>
          <w:tcPr>
            <w:tcW w:w="0" w:type="auto"/>
          </w:tcPr>
          <w:p w:rsidR="007335E5" w:rsidRPr="00F7027A" w:rsidRDefault="00F7027A">
            <w:pPr>
              <w:pStyle w:val="a3"/>
              <w:jc w:val="center"/>
              <w:rPr>
                <w:lang w:val="en-US"/>
              </w:rPr>
            </w:pPr>
            <w:r>
              <w:rPr>
                <w:lang w:val="en-US"/>
              </w:rPr>
              <w:t>100</w:t>
            </w:r>
          </w:p>
        </w:tc>
        <w:tc>
          <w:tcPr>
            <w:tcW w:w="0" w:type="auto"/>
            <w:vMerge w:val="restart"/>
          </w:tcPr>
          <w:p w:rsidR="007335E5" w:rsidRDefault="00EA7B1A">
            <w:pPr>
              <w:pStyle w:val="a3"/>
              <w:jc w:val="center"/>
            </w:pPr>
            <w:r>
              <w:t>0-100</w:t>
            </w:r>
          </w:p>
        </w:tc>
      </w:tr>
      <w:tr w:rsidR="007335E5">
        <w:tc>
          <w:tcPr>
            <w:tcW w:w="0" w:type="auto"/>
            <w:vMerge/>
          </w:tcPr>
          <w:p w:rsidR="007335E5" w:rsidRDefault="007335E5">
            <w:pPr>
              <w:pStyle w:val="a3"/>
              <w:jc w:val="center"/>
            </w:pPr>
          </w:p>
        </w:tc>
        <w:tc>
          <w:tcPr>
            <w:tcW w:w="0" w:type="auto"/>
          </w:tcPr>
          <w:p w:rsidR="007335E5" w:rsidRPr="00F7027A" w:rsidRDefault="00F7027A">
            <w:pPr>
              <w:pStyle w:val="a3"/>
              <w:rPr>
                <w:lang w:val="en-US"/>
              </w:rPr>
            </w:pPr>
            <w:r>
              <w:rPr>
                <w:lang w:val="en-US"/>
              </w:rPr>
              <w:t>of manufacturing</w:t>
            </w:r>
          </w:p>
        </w:tc>
        <w:tc>
          <w:tcPr>
            <w:tcW w:w="0" w:type="auto"/>
          </w:tcPr>
          <w:p w:rsidR="007335E5" w:rsidRDefault="007335E5">
            <w:pPr>
              <w:pStyle w:val="a3"/>
              <w:jc w:val="center"/>
            </w:pPr>
          </w:p>
        </w:tc>
        <w:tc>
          <w:tcPr>
            <w:tcW w:w="0" w:type="auto"/>
            <w:vMerge/>
          </w:tcPr>
          <w:p w:rsidR="007335E5" w:rsidRDefault="007335E5">
            <w:pPr>
              <w:pStyle w:val="a3"/>
              <w:jc w:val="center"/>
            </w:pPr>
          </w:p>
        </w:tc>
      </w:tr>
      <w:tr w:rsidR="007335E5">
        <w:tc>
          <w:tcPr>
            <w:tcW w:w="0" w:type="auto"/>
            <w:vMerge/>
          </w:tcPr>
          <w:p w:rsidR="007335E5" w:rsidRDefault="007335E5">
            <w:pPr>
              <w:pStyle w:val="a3"/>
              <w:jc w:val="center"/>
            </w:pPr>
          </w:p>
        </w:tc>
        <w:tc>
          <w:tcPr>
            <w:tcW w:w="0" w:type="auto"/>
          </w:tcPr>
          <w:p w:rsidR="007335E5" w:rsidRDefault="007335E5">
            <w:pPr>
              <w:pStyle w:val="a3"/>
            </w:pPr>
          </w:p>
        </w:tc>
        <w:tc>
          <w:tcPr>
            <w:tcW w:w="0" w:type="auto"/>
          </w:tcPr>
          <w:p w:rsidR="007335E5" w:rsidRDefault="007335E5">
            <w:pPr>
              <w:pStyle w:val="a3"/>
              <w:jc w:val="center"/>
            </w:pPr>
          </w:p>
        </w:tc>
        <w:tc>
          <w:tcPr>
            <w:tcW w:w="0" w:type="auto"/>
            <w:vMerge/>
          </w:tcPr>
          <w:p w:rsidR="007335E5" w:rsidRDefault="007335E5">
            <w:pPr>
              <w:pStyle w:val="a3"/>
              <w:jc w:val="center"/>
            </w:pPr>
          </w:p>
        </w:tc>
      </w:tr>
      <w:tr w:rsidR="00EA7B1A" w:rsidTr="00EA7B1A">
        <w:tc>
          <w:tcPr>
            <w:tcW w:w="0" w:type="auto"/>
          </w:tcPr>
          <w:p w:rsidR="007335E5" w:rsidRDefault="00EA7B1A">
            <w:pPr>
              <w:pStyle w:val="a3"/>
              <w:jc w:val="center"/>
            </w:pPr>
            <w:r>
              <w:t>Final control</w:t>
            </w:r>
          </w:p>
        </w:tc>
        <w:tc>
          <w:tcPr>
            <w:tcW w:w="0" w:type="auto"/>
            <w:gridSpan w:val="2"/>
          </w:tcPr>
          <w:p w:rsidR="007335E5" w:rsidRPr="00F7027A" w:rsidRDefault="00EA7B1A">
            <w:pPr>
              <w:pStyle w:val="a3"/>
              <w:rPr>
                <w:lang w:val="en-US"/>
              </w:rPr>
            </w:pPr>
            <w:r>
              <w:t>Exam</w:t>
            </w:r>
            <w:r w:rsidR="00F7027A">
              <w:rPr>
                <w:lang w:val="en-US"/>
              </w:rPr>
              <w:t xml:space="preserve">                                                                                              100</w:t>
            </w:r>
          </w:p>
        </w:tc>
        <w:tc>
          <w:tcPr>
            <w:tcW w:w="0" w:type="auto"/>
          </w:tcPr>
          <w:p w:rsidR="007335E5" w:rsidRDefault="00EA7B1A">
            <w:pPr>
              <w:pStyle w:val="a3"/>
              <w:jc w:val="center"/>
            </w:pPr>
            <w:r>
              <w:t>0-100</w:t>
            </w:r>
          </w:p>
        </w:tc>
      </w:tr>
    </w:tbl>
    <w:p w:rsidR="007335E5" w:rsidRDefault="007335E5">
      <w:pPr>
        <w:pStyle w:val="a3"/>
      </w:pPr>
    </w:p>
    <w:p w:rsidR="007335E5" w:rsidRPr="00EA7B1A" w:rsidRDefault="00EA7B1A">
      <w:pPr>
        <w:pStyle w:val="a3"/>
        <w:ind w:firstLine="567"/>
        <w:rPr>
          <w:lang w:val="en-US"/>
        </w:rPr>
      </w:pPr>
      <w:r w:rsidRPr="00EA7B1A">
        <w:rPr>
          <w:lang w:val="en-US"/>
        </w:rPr>
        <w:t>The student’s final grade in the course is calculated on a 100 point grading scale, it includes:</w:t>
      </w:r>
    </w:p>
    <w:p w:rsidR="007335E5" w:rsidRPr="00EA7B1A" w:rsidRDefault="00EA7B1A">
      <w:pPr>
        <w:pStyle w:val="a3"/>
        <w:ind w:firstLine="567"/>
        <w:rPr>
          <w:lang w:val="en-US"/>
        </w:rPr>
      </w:pPr>
      <w:r w:rsidRPr="00EA7B1A">
        <w:rPr>
          <w:lang w:val="en-US"/>
        </w:rPr>
        <w:t>- 40% of the examination result;</w:t>
      </w:r>
    </w:p>
    <w:p w:rsidR="007335E5" w:rsidRPr="00EA7B1A" w:rsidRDefault="00EA7B1A">
      <w:pPr>
        <w:pStyle w:val="a3"/>
        <w:ind w:firstLine="567"/>
        <w:rPr>
          <w:lang w:val="en-US"/>
        </w:rPr>
      </w:pPr>
      <w:r w:rsidRPr="00EA7B1A">
        <w:rPr>
          <w:lang w:val="en-US"/>
        </w:rPr>
        <w:t>- 60% of current control result.</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The final grade is calculated by the formula:</w:t>
      </w:r>
    </w:p>
    <w:p w:rsidR="007335E5" w:rsidRPr="00EA7B1A" w:rsidRDefault="007335E5">
      <w:pPr>
        <w:pStyle w:val="a3"/>
        <w:rPr>
          <w:lang w:val="en-US"/>
        </w:rPr>
      </w:pPr>
    </w:p>
    <w:p w:rsidR="007335E5" w:rsidRPr="00EA7B1A" w:rsidRDefault="00EA7B1A">
      <w:pPr>
        <w:pStyle w:val="a3"/>
        <w:jc w:val="right"/>
        <w:rPr>
          <w:lang w:val="en-US"/>
        </w:rPr>
      </w:pPr>
      <m:oMath>
        <m:r>
          <w:rPr>
            <w:rFonts w:ascii="Cambria Math"/>
            <w:szCs w:val="28"/>
          </w:rPr>
          <m:t>И</m:t>
        </m:r>
        <m:r>
          <w:rPr>
            <w:rFonts w:ascii="Cambria Math"/>
            <w:szCs w:val="28"/>
            <w:lang w:val="en-US"/>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lang w:val="en-US"/>
                  </w:rPr>
                  <m:t>1</m:t>
                </m:r>
              </m:sub>
            </m:sSub>
            <m:r>
              <w:rPr>
                <w:rFonts w:ascii="Cambria Math"/>
                <w:szCs w:val="28"/>
                <w:lang w:val="en-US"/>
              </w:rPr>
              <m:t>+</m:t>
            </m:r>
            <m:sSub>
              <m:sSubPr>
                <m:ctrlPr>
                  <w:rPr>
                    <w:rFonts w:ascii="Cambria Math" w:hAnsi="Cambria Math"/>
                    <w:i/>
                    <w:szCs w:val="28"/>
                  </w:rPr>
                </m:ctrlPr>
              </m:sSubPr>
              <m:e>
                <m:r>
                  <w:rPr>
                    <w:rFonts w:ascii="Cambria Math"/>
                    <w:szCs w:val="28"/>
                  </w:rPr>
                  <m:t>Р</m:t>
                </m:r>
              </m:e>
              <m:sub>
                <m:r>
                  <w:rPr>
                    <w:rFonts w:ascii="Cambria Math"/>
                    <w:szCs w:val="28"/>
                    <w:lang w:val="en-US"/>
                  </w:rPr>
                  <m:t>2</m:t>
                </m:r>
              </m:sub>
            </m:sSub>
          </m:num>
          <m:den>
            <m:r>
              <w:rPr>
                <w:rFonts w:ascii="Cambria Math"/>
                <w:szCs w:val="28"/>
                <w:lang w:val="en-US"/>
              </w:rPr>
              <m:t>2</m:t>
            </m:r>
          </m:den>
        </m:f>
        <m:r>
          <w:rPr>
            <w:rFonts w:ascii="Cambria Math"/>
            <w:szCs w:val="28"/>
            <w:lang w:val="en-US"/>
          </w:rPr>
          <m:t>+0,4</m:t>
        </m:r>
        <m:r>
          <w:rPr>
            <w:rFonts w:ascii="Cambria Math"/>
            <w:szCs w:val="28"/>
          </w:rPr>
          <m:t>Э</m:t>
        </m:r>
      </m:oMath>
      <w:r w:rsidRPr="00EA7B1A">
        <w:rPr>
          <w:lang w:val="en-US"/>
        </w:rPr>
        <w:tab/>
      </w:r>
      <w:r w:rsidRPr="00EA7B1A">
        <w:rPr>
          <w:lang w:val="en-US"/>
        </w:rPr>
        <w:tab/>
      </w:r>
      <w:r w:rsidRPr="00EA7B1A">
        <w:rPr>
          <w:lang w:val="en-US"/>
        </w:rPr>
        <w:tab/>
      </w:r>
      <w:r w:rsidRPr="00EA7B1A">
        <w:rPr>
          <w:lang w:val="en-US"/>
        </w:rPr>
        <w:tab/>
      </w:r>
      <w:r w:rsidRPr="00EA7B1A">
        <w:rPr>
          <w:lang w:val="en-US"/>
        </w:rPr>
        <w:tab/>
        <w:t>(1)</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 xml:space="preserve">where </w:t>
      </w:r>
      <w:r>
        <w:t>Р</w:t>
      </w:r>
      <w:r w:rsidRPr="00EA7B1A">
        <w:rPr>
          <w:lang w:val="en-US"/>
        </w:rPr>
        <w:t xml:space="preserve">1, </w:t>
      </w:r>
      <w:r>
        <w:t>Р</w:t>
      </w:r>
      <w:r w:rsidRPr="00EA7B1A">
        <w:rPr>
          <w:lang w:val="en-US"/>
        </w:rPr>
        <w:t>2 are numerical values of Rating 1 and Rating 2 correspondingly;</w:t>
      </w:r>
    </w:p>
    <w:p w:rsidR="007335E5" w:rsidRPr="00EA7B1A" w:rsidRDefault="00EA7B1A">
      <w:pPr>
        <w:pStyle w:val="a3"/>
        <w:ind w:firstLine="567"/>
        <w:rPr>
          <w:lang w:val="en-US"/>
        </w:rPr>
      </w:pPr>
      <w:r>
        <w:t>Э</w:t>
      </w:r>
      <w:r w:rsidRPr="00EA7B1A">
        <w:rPr>
          <w:lang w:val="en-US"/>
        </w:rPr>
        <w:t xml:space="preserve"> is the numerical value of the examination grade.</w:t>
      </w:r>
    </w:p>
    <w:p w:rsidR="007335E5" w:rsidRPr="00EA7B1A" w:rsidRDefault="007335E5">
      <w:pPr>
        <w:pStyle w:val="a3"/>
        <w:rPr>
          <w:lang w:val="en-US"/>
        </w:rPr>
      </w:pPr>
    </w:p>
    <w:p w:rsidR="007335E5" w:rsidRPr="00EA7B1A" w:rsidRDefault="00EA7B1A">
      <w:pPr>
        <w:pStyle w:val="a3"/>
        <w:ind w:firstLine="567"/>
        <w:rPr>
          <w:lang w:val="en-US"/>
        </w:rPr>
      </w:pPr>
      <w:r w:rsidRPr="00EA7B1A">
        <w:rPr>
          <w:lang w:val="en-US"/>
        </w:rPr>
        <w:t>Final alphabetical grade and its equivalent in points:</w:t>
      </w:r>
    </w:p>
    <w:p w:rsidR="007335E5" w:rsidRPr="00EA7B1A" w:rsidRDefault="007335E5">
      <w:pPr>
        <w:pStyle w:val="a3"/>
        <w:rPr>
          <w:lang w:val="en-US"/>
        </w:rPr>
      </w:pPr>
    </w:p>
    <w:p w:rsidR="007335E5" w:rsidRPr="00EA7B1A" w:rsidRDefault="00EA7B1A">
      <w:pPr>
        <w:pStyle w:val="a3"/>
        <w:ind w:firstLine="567"/>
        <w:rPr>
          <w:lang w:val="en-US"/>
        </w:rPr>
      </w:pPr>
      <w:r w:rsidRPr="00EA7B1A">
        <w:rPr>
          <w:b/>
          <w:lang w:val="en-US"/>
        </w:rPr>
        <w:t>Point and alphabetical grading system of student achievements and its transfer to the traditional grading scale and ECTS.</w:t>
      </w:r>
    </w:p>
    <w:tbl>
      <w:tblPr>
        <w:tblW w:w="5000" w:type="pct"/>
        <w:tblInd w:w="-8"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77"/>
        <w:gridCol w:w="1705"/>
        <w:gridCol w:w="1512"/>
        <w:gridCol w:w="1512"/>
        <w:gridCol w:w="3632"/>
      </w:tblGrid>
      <w:tr w:rsidR="007335E5">
        <w:trPr>
          <w:tblHeader/>
        </w:trPr>
        <w:tc>
          <w:tcPr>
            <w:tcW w:w="600" w:type="pct"/>
          </w:tcPr>
          <w:p w:rsidR="007335E5" w:rsidRDefault="00EA7B1A">
            <w:pPr>
              <w:pStyle w:val="a3"/>
              <w:jc w:val="center"/>
            </w:pPr>
            <w:r>
              <w:t>Alphabetical grade</w:t>
            </w:r>
          </w:p>
        </w:tc>
        <w:tc>
          <w:tcPr>
            <w:tcW w:w="900" w:type="pct"/>
          </w:tcPr>
          <w:p w:rsidR="007335E5" w:rsidRDefault="00EA7B1A">
            <w:pPr>
              <w:pStyle w:val="a3"/>
              <w:jc w:val="center"/>
            </w:pPr>
            <w:r>
              <w:t>Numerical value</w:t>
            </w:r>
          </w:p>
        </w:tc>
        <w:tc>
          <w:tcPr>
            <w:tcW w:w="800" w:type="pct"/>
          </w:tcPr>
          <w:p w:rsidR="007335E5" w:rsidRDefault="00EA7B1A">
            <w:pPr>
              <w:pStyle w:val="a3"/>
              <w:jc w:val="center"/>
            </w:pPr>
            <w:r>
              <w:t>Points (%)</w:t>
            </w:r>
          </w:p>
        </w:tc>
        <w:tc>
          <w:tcPr>
            <w:tcW w:w="800" w:type="pct"/>
          </w:tcPr>
          <w:p w:rsidR="007335E5" w:rsidRDefault="00EA7B1A">
            <w:pPr>
              <w:pStyle w:val="a3"/>
              <w:jc w:val="center"/>
            </w:pPr>
            <w:r>
              <w:t>Traditional grade</w:t>
            </w:r>
          </w:p>
        </w:tc>
        <w:tc>
          <w:tcPr>
            <w:tcW w:w="0" w:type="auto"/>
          </w:tcPr>
          <w:p w:rsidR="007335E5" w:rsidRDefault="00EA7B1A">
            <w:pPr>
              <w:pStyle w:val="a3"/>
              <w:jc w:val="center"/>
            </w:pPr>
            <w:r>
              <w:t>Criterion</w:t>
            </w:r>
          </w:p>
        </w:tc>
      </w:tr>
      <w:tr w:rsidR="007335E5" w:rsidRPr="00685350">
        <w:tc>
          <w:tcPr>
            <w:tcW w:w="0" w:type="auto"/>
          </w:tcPr>
          <w:p w:rsidR="007335E5" w:rsidRDefault="00EA7B1A">
            <w:pPr>
              <w:pStyle w:val="a3"/>
              <w:jc w:val="center"/>
            </w:pPr>
            <w:r>
              <w:t>A</w:t>
            </w:r>
          </w:p>
        </w:tc>
        <w:tc>
          <w:tcPr>
            <w:tcW w:w="0" w:type="auto"/>
          </w:tcPr>
          <w:p w:rsidR="007335E5" w:rsidRDefault="00EA7B1A">
            <w:pPr>
              <w:pStyle w:val="a3"/>
              <w:jc w:val="center"/>
            </w:pPr>
            <w:r>
              <w:t>4.0</w:t>
            </w:r>
          </w:p>
        </w:tc>
        <w:tc>
          <w:tcPr>
            <w:tcW w:w="0" w:type="auto"/>
          </w:tcPr>
          <w:p w:rsidR="007335E5" w:rsidRDefault="00EA7B1A">
            <w:pPr>
              <w:pStyle w:val="a3"/>
              <w:jc w:val="center"/>
            </w:pPr>
            <w:r>
              <w:t>95-100</w:t>
            </w:r>
          </w:p>
        </w:tc>
        <w:tc>
          <w:tcPr>
            <w:tcW w:w="0" w:type="auto"/>
            <w:vMerge w:val="restart"/>
          </w:tcPr>
          <w:p w:rsidR="007335E5" w:rsidRDefault="00EA7B1A">
            <w:pPr>
              <w:pStyle w:val="a3"/>
              <w:jc w:val="center"/>
            </w:pPr>
            <w:r>
              <w:t>Excellent</w:t>
            </w:r>
          </w:p>
        </w:tc>
        <w:tc>
          <w:tcPr>
            <w:tcW w:w="0" w:type="auto"/>
            <w:vMerge w:val="restart"/>
          </w:tcPr>
          <w:p w:rsidR="007335E5" w:rsidRPr="00EA7B1A" w:rsidRDefault="00EA7B1A">
            <w:pPr>
              <w:pStyle w:val="a3"/>
              <w:rPr>
                <w:lang w:val="en-US"/>
              </w:rPr>
            </w:pPr>
            <w:r w:rsidRPr="00EA7B1A">
              <w:rPr>
                <w:lang w:val="en-US"/>
              </w:rPr>
              <w:t>The theoretical content of the course has been fully mastered, without gaps, the necessary practical skills of working with the mastered material have been formed, all the learning tasks provided for in the learning program have been completed, the quality of their performance is estimated by the number of points close to the maximum.</w:t>
            </w:r>
          </w:p>
        </w:tc>
      </w:tr>
      <w:tr w:rsidR="007335E5">
        <w:tc>
          <w:tcPr>
            <w:tcW w:w="0" w:type="auto"/>
          </w:tcPr>
          <w:p w:rsidR="007335E5" w:rsidRDefault="00EA7B1A">
            <w:pPr>
              <w:pStyle w:val="a3"/>
              <w:jc w:val="center"/>
            </w:pPr>
            <w:r>
              <w:t>A-</w:t>
            </w:r>
          </w:p>
        </w:tc>
        <w:tc>
          <w:tcPr>
            <w:tcW w:w="0" w:type="auto"/>
          </w:tcPr>
          <w:p w:rsidR="007335E5" w:rsidRDefault="00EA7B1A">
            <w:pPr>
              <w:pStyle w:val="a3"/>
              <w:jc w:val="center"/>
            </w:pPr>
            <w:r>
              <w:t>3.67</w:t>
            </w:r>
          </w:p>
        </w:tc>
        <w:tc>
          <w:tcPr>
            <w:tcW w:w="0" w:type="auto"/>
          </w:tcPr>
          <w:p w:rsidR="007335E5" w:rsidRDefault="00EA7B1A">
            <w:pPr>
              <w:pStyle w:val="a3"/>
              <w:jc w:val="center"/>
            </w:pPr>
            <w:r>
              <w:t>90-94</w:t>
            </w:r>
          </w:p>
        </w:tc>
        <w:tc>
          <w:tcPr>
            <w:tcW w:w="0" w:type="auto"/>
            <w:vMerge/>
          </w:tcPr>
          <w:p w:rsidR="007335E5" w:rsidRDefault="007335E5">
            <w:pPr>
              <w:pStyle w:val="a3"/>
            </w:pPr>
          </w:p>
        </w:tc>
        <w:tc>
          <w:tcPr>
            <w:tcW w:w="0" w:type="auto"/>
            <w:vMerge/>
          </w:tcPr>
          <w:p w:rsidR="007335E5" w:rsidRDefault="007335E5">
            <w:pPr>
              <w:pStyle w:val="a3"/>
            </w:pPr>
          </w:p>
        </w:tc>
      </w:tr>
      <w:tr w:rsidR="007335E5" w:rsidRPr="00685350">
        <w:tc>
          <w:tcPr>
            <w:tcW w:w="0" w:type="auto"/>
          </w:tcPr>
          <w:p w:rsidR="007335E5" w:rsidRDefault="00EA7B1A">
            <w:pPr>
              <w:pStyle w:val="a3"/>
              <w:jc w:val="center"/>
            </w:pPr>
            <w:r>
              <w:t>B+</w:t>
            </w:r>
          </w:p>
        </w:tc>
        <w:tc>
          <w:tcPr>
            <w:tcW w:w="0" w:type="auto"/>
          </w:tcPr>
          <w:p w:rsidR="007335E5" w:rsidRDefault="00EA7B1A">
            <w:pPr>
              <w:pStyle w:val="a3"/>
              <w:jc w:val="center"/>
            </w:pPr>
            <w:r>
              <w:t>3.33</w:t>
            </w:r>
          </w:p>
        </w:tc>
        <w:tc>
          <w:tcPr>
            <w:tcW w:w="0" w:type="auto"/>
          </w:tcPr>
          <w:p w:rsidR="007335E5" w:rsidRDefault="00EA7B1A">
            <w:pPr>
              <w:pStyle w:val="a3"/>
              <w:jc w:val="center"/>
            </w:pPr>
            <w:r>
              <w:t>85-89</w:t>
            </w:r>
          </w:p>
        </w:tc>
        <w:tc>
          <w:tcPr>
            <w:tcW w:w="0" w:type="auto"/>
            <w:vMerge w:val="restart"/>
          </w:tcPr>
          <w:p w:rsidR="007335E5" w:rsidRDefault="00EA7B1A">
            <w:pPr>
              <w:pStyle w:val="a3"/>
              <w:jc w:val="center"/>
            </w:pPr>
            <w:r>
              <w:t>Good</w:t>
            </w:r>
          </w:p>
        </w:tc>
        <w:tc>
          <w:tcPr>
            <w:tcW w:w="0" w:type="auto"/>
            <w:vMerge w:val="restart"/>
          </w:tcPr>
          <w:p w:rsidR="007335E5" w:rsidRPr="00EA7B1A" w:rsidRDefault="00EA7B1A">
            <w:pPr>
              <w:pStyle w:val="a3"/>
              <w:rPr>
                <w:lang w:val="en-US"/>
              </w:rPr>
            </w:pPr>
            <w:r w:rsidRPr="00EA7B1A">
              <w:rPr>
                <w:lang w:val="en-US"/>
              </w:rPr>
              <w:t>The theoretical content of the course has been fully mastered, without gaps, some practical skills of working with the mastered material have not been formed sufficiently, all the learning tasks provided for in the learning program have been completed, the quality of none of them has been evaluated with a minimum number of points, some types of tasks have been completed with errors.</w:t>
            </w:r>
          </w:p>
        </w:tc>
      </w:tr>
      <w:tr w:rsidR="007335E5">
        <w:tc>
          <w:tcPr>
            <w:tcW w:w="0" w:type="auto"/>
          </w:tcPr>
          <w:p w:rsidR="007335E5" w:rsidRDefault="00EA7B1A">
            <w:pPr>
              <w:pStyle w:val="a3"/>
              <w:jc w:val="center"/>
            </w:pPr>
            <w:r>
              <w:t>B</w:t>
            </w:r>
          </w:p>
        </w:tc>
        <w:tc>
          <w:tcPr>
            <w:tcW w:w="0" w:type="auto"/>
          </w:tcPr>
          <w:p w:rsidR="007335E5" w:rsidRDefault="00EA7B1A">
            <w:pPr>
              <w:pStyle w:val="a3"/>
              <w:jc w:val="center"/>
            </w:pPr>
            <w:r>
              <w:t>3.0</w:t>
            </w:r>
          </w:p>
        </w:tc>
        <w:tc>
          <w:tcPr>
            <w:tcW w:w="0" w:type="auto"/>
          </w:tcPr>
          <w:p w:rsidR="007335E5" w:rsidRDefault="00EA7B1A">
            <w:pPr>
              <w:pStyle w:val="a3"/>
              <w:jc w:val="center"/>
            </w:pPr>
            <w:r>
              <w:t>80-84</w:t>
            </w:r>
          </w:p>
        </w:tc>
        <w:tc>
          <w:tcPr>
            <w:tcW w:w="0" w:type="auto"/>
            <w:vMerge/>
          </w:tcPr>
          <w:p w:rsidR="007335E5" w:rsidRDefault="007335E5">
            <w:pPr>
              <w:pStyle w:val="a3"/>
            </w:pPr>
          </w:p>
        </w:tc>
        <w:tc>
          <w:tcPr>
            <w:tcW w:w="0" w:type="auto"/>
            <w:vMerge/>
          </w:tcPr>
          <w:p w:rsidR="007335E5" w:rsidRDefault="007335E5">
            <w:pPr>
              <w:pStyle w:val="a3"/>
            </w:pPr>
          </w:p>
        </w:tc>
      </w:tr>
      <w:tr w:rsidR="007335E5">
        <w:tc>
          <w:tcPr>
            <w:tcW w:w="0" w:type="auto"/>
          </w:tcPr>
          <w:p w:rsidR="007335E5" w:rsidRDefault="00EA7B1A">
            <w:pPr>
              <w:pStyle w:val="a3"/>
              <w:jc w:val="center"/>
            </w:pPr>
            <w:r>
              <w:t>B-</w:t>
            </w:r>
          </w:p>
        </w:tc>
        <w:tc>
          <w:tcPr>
            <w:tcW w:w="0" w:type="auto"/>
          </w:tcPr>
          <w:p w:rsidR="007335E5" w:rsidRDefault="00EA7B1A">
            <w:pPr>
              <w:pStyle w:val="a3"/>
              <w:jc w:val="center"/>
            </w:pPr>
            <w:r>
              <w:t>2.67</w:t>
            </w:r>
          </w:p>
        </w:tc>
        <w:tc>
          <w:tcPr>
            <w:tcW w:w="0" w:type="auto"/>
          </w:tcPr>
          <w:p w:rsidR="007335E5" w:rsidRDefault="00EA7B1A">
            <w:pPr>
              <w:pStyle w:val="a3"/>
              <w:jc w:val="center"/>
            </w:pPr>
            <w:r>
              <w:t>75-79</w:t>
            </w:r>
          </w:p>
        </w:tc>
        <w:tc>
          <w:tcPr>
            <w:tcW w:w="0" w:type="auto"/>
            <w:vMerge/>
          </w:tcPr>
          <w:p w:rsidR="007335E5" w:rsidRDefault="007335E5">
            <w:pPr>
              <w:pStyle w:val="a3"/>
            </w:pPr>
          </w:p>
        </w:tc>
        <w:tc>
          <w:tcPr>
            <w:tcW w:w="0" w:type="auto"/>
            <w:vMerge/>
          </w:tcPr>
          <w:p w:rsidR="007335E5" w:rsidRDefault="007335E5">
            <w:pPr>
              <w:pStyle w:val="a3"/>
            </w:pPr>
          </w:p>
        </w:tc>
      </w:tr>
      <w:tr w:rsidR="007335E5">
        <w:tc>
          <w:tcPr>
            <w:tcW w:w="0" w:type="auto"/>
          </w:tcPr>
          <w:p w:rsidR="007335E5" w:rsidRDefault="00EA7B1A">
            <w:pPr>
              <w:pStyle w:val="a3"/>
              <w:jc w:val="center"/>
            </w:pPr>
            <w:r>
              <w:t>C+</w:t>
            </w:r>
          </w:p>
        </w:tc>
        <w:tc>
          <w:tcPr>
            <w:tcW w:w="0" w:type="auto"/>
          </w:tcPr>
          <w:p w:rsidR="007335E5" w:rsidRDefault="00EA7B1A">
            <w:pPr>
              <w:pStyle w:val="a3"/>
              <w:jc w:val="center"/>
            </w:pPr>
            <w:r>
              <w:t>2.33</w:t>
            </w:r>
          </w:p>
        </w:tc>
        <w:tc>
          <w:tcPr>
            <w:tcW w:w="0" w:type="auto"/>
          </w:tcPr>
          <w:p w:rsidR="007335E5" w:rsidRDefault="00EA7B1A">
            <w:pPr>
              <w:pStyle w:val="a3"/>
              <w:jc w:val="center"/>
            </w:pPr>
            <w:r>
              <w:t>70-74</w:t>
            </w:r>
          </w:p>
        </w:tc>
        <w:tc>
          <w:tcPr>
            <w:tcW w:w="0" w:type="auto"/>
            <w:vMerge/>
          </w:tcPr>
          <w:p w:rsidR="007335E5" w:rsidRDefault="007335E5">
            <w:pPr>
              <w:pStyle w:val="a3"/>
            </w:pPr>
          </w:p>
        </w:tc>
        <w:tc>
          <w:tcPr>
            <w:tcW w:w="0" w:type="auto"/>
            <w:vMerge/>
          </w:tcPr>
          <w:p w:rsidR="007335E5" w:rsidRDefault="007335E5">
            <w:pPr>
              <w:pStyle w:val="a3"/>
            </w:pPr>
          </w:p>
        </w:tc>
      </w:tr>
      <w:tr w:rsidR="007335E5" w:rsidRPr="00685350">
        <w:tc>
          <w:tcPr>
            <w:tcW w:w="0" w:type="auto"/>
          </w:tcPr>
          <w:p w:rsidR="007335E5" w:rsidRDefault="00EA7B1A">
            <w:pPr>
              <w:pStyle w:val="a3"/>
              <w:jc w:val="center"/>
            </w:pPr>
            <w:r>
              <w:t>C</w:t>
            </w:r>
          </w:p>
        </w:tc>
        <w:tc>
          <w:tcPr>
            <w:tcW w:w="0" w:type="auto"/>
          </w:tcPr>
          <w:p w:rsidR="007335E5" w:rsidRDefault="00EA7B1A">
            <w:pPr>
              <w:pStyle w:val="a3"/>
              <w:jc w:val="center"/>
            </w:pPr>
            <w:r>
              <w:t>2.0</w:t>
            </w:r>
          </w:p>
        </w:tc>
        <w:tc>
          <w:tcPr>
            <w:tcW w:w="0" w:type="auto"/>
          </w:tcPr>
          <w:p w:rsidR="007335E5" w:rsidRDefault="00EA7B1A">
            <w:pPr>
              <w:pStyle w:val="a3"/>
              <w:jc w:val="center"/>
            </w:pPr>
            <w:r>
              <w:t>65-69</w:t>
            </w:r>
          </w:p>
        </w:tc>
        <w:tc>
          <w:tcPr>
            <w:tcW w:w="0" w:type="auto"/>
            <w:vMerge w:val="restart"/>
          </w:tcPr>
          <w:p w:rsidR="007335E5" w:rsidRDefault="00EA7B1A">
            <w:pPr>
              <w:pStyle w:val="a3"/>
              <w:jc w:val="center"/>
            </w:pPr>
            <w:r>
              <w:t>Satisfactory</w:t>
            </w:r>
          </w:p>
        </w:tc>
        <w:tc>
          <w:tcPr>
            <w:tcW w:w="0" w:type="auto"/>
            <w:vMerge w:val="restart"/>
          </w:tcPr>
          <w:p w:rsidR="007335E5" w:rsidRPr="00EA7B1A" w:rsidRDefault="00EA7B1A">
            <w:pPr>
              <w:pStyle w:val="a3"/>
              <w:rPr>
                <w:lang w:val="en-US"/>
              </w:rPr>
            </w:pPr>
            <w:r w:rsidRPr="00EA7B1A">
              <w:rPr>
                <w:lang w:val="en-US"/>
              </w:rPr>
              <w:t>The theoretical content of the course has been partially mastered, but the gaps are not significant, the necessary practical skills of working with the mastered material have been mainly formed, most of the learning tasks provided for in the learning program have been completed, some of the completed tasks may contain errors.</w:t>
            </w:r>
          </w:p>
        </w:tc>
      </w:tr>
      <w:tr w:rsidR="007335E5">
        <w:tc>
          <w:tcPr>
            <w:tcW w:w="0" w:type="auto"/>
          </w:tcPr>
          <w:p w:rsidR="007335E5" w:rsidRDefault="00EA7B1A">
            <w:pPr>
              <w:pStyle w:val="a3"/>
              <w:jc w:val="center"/>
            </w:pPr>
            <w:r>
              <w:t>C-</w:t>
            </w:r>
          </w:p>
        </w:tc>
        <w:tc>
          <w:tcPr>
            <w:tcW w:w="0" w:type="auto"/>
          </w:tcPr>
          <w:p w:rsidR="007335E5" w:rsidRDefault="00EA7B1A">
            <w:pPr>
              <w:pStyle w:val="a3"/>
              <w:jc w:val="center"/>
            </w:pPr>
            <w:r>
              <w:t>1.67</w:t>
            </w:r>
          </w:p>
        </w:tc>
        <w:tc>
          <w:tcPr>
            <w:tcW w:w="0" w:type="auto"/>
          </w:tcPr>
          <w:p w:rsidR="007335E5" w:rsidRDefault="00EA7B1A">
            <w:pPr>
              <w:pStyle w:val="a3"/>
              <w:jc w:val="center"/>
            </w:pPr>
            <w:r>
              <w:t>60-64</w:t>
            </w:r>
          </w:p>
        </w:tc>
        <w:tc>
          <w:tcPr>
            <w:tcW w:w="0" w:type="auto"/>
            <w:vMerge/>
          </w:tcPr>
          <w:p w:rsidR="007335E5" w:rsidRDefault="007335E5">
            <w:pPr>
              <w:pStyle w:val="a3"/>
            </w:pPr>
          </w:p>
        </w:tc>
        <w:tc>
          <w:tcPr>
            <w:tcW w:w="0" w:type="auto"/>
            <w:vMerge/>
          </w:tcPr>
          <w:p w:rsidR="007335E5" w:rsidRDefault="007335E5">
            <w:pPr>
              <w:pStyle w:val="a3"/>
            </w:pPr>
          </w:p>
        </w:tc>
      </w:tr>
      <w:tr w:rsidR="007335E5">
        <w:tc>
          <w:tcPr>
            <w:tcW w:w="0" w:type="auto"/>
          </w:tcPr>
          <w:p w:rsidR="007335E5" w:rsidRDefault="00EA7B1A">
            <w:pPr>
              <w:pStyle w:val="a3"/>
              <w:jc w:val="center"/>
            </w:pPr>
            <w:r>
              <w:t>D+</w:t>
            </w:r>
          </w:p>
        </w:tc>
        <w:tc>
          <w:tcPr>
            <w:tcW w:w="0" w:type="auto"/>
          </w:tcPr>
          <w:p w:rsidR="007335E5" w:rsidRDefault="00EA7B1A">
            <w:pPr>
              <w:pStyle w:val="a3"/>
              <w:jc w:val="center"/>
            </w:pPr>
            <w:r>
              <w:t>1.33</w:t>
            </w:r>
          </w:p>
        </w:tc>
        <w:tc>
          <w:tcPr>
            <w:tcW w:w="0" w:type="auto"/>
          </w:tcPr>
          <w:p w:rsidR="007335E5" w:rsidRDefault="00EA7B1A">
            <w:pPr>
              <w:pStyle w:val="a3"/>
              <w:jc w:val="center"/>
            </w:pPr>
            <w:r>
              <w:t>55-59</w:t>
            </w:r>
          </w:p>
        </w:tc>
        <w:tc>
          <w:tcPr>
            <w:tcW w:w="0" w:type="auto"/>
            <w:vMerge/>
          </w:tcPr>
          <w:p w:rsidR="007335E5" w:rsidRDefault="007335E5">
            <w:pPr>
              <w:pStyle w:val="a3"/>
            </w:pPr>
          </w:p>
        </w:tc>
        <w:tc>
          <w:tcPr>
            <w:tcW w:w="0" w:type="auto"/>
            <w:vMerge/>
          </w:tcPr>
          <w:p w:rsidR="007335E5" w:rsidRDefault="007335E5">
            <w:pPr>
              <w:pStyle w:val="a3"/>
            </w:pPr>
          </w:p>
        </w:tc>
      </w:tr>
      <w:tr w:rsidR="007335E5">
        <w:tc>
          <w:tcPr>
            <w:tcW w:w="0" w:type="auto"/>
          </w:tcPr>
          <w:p w:rsidR="007335E5" w:rsidRDefault="00EA7B1A">
            <w:pPr>
              <w:pStyle w:val="a3"/>
              <w:jc w:val="center"/>
            </w:pPr>
            <w:r>
              <w:t>D</w:t>
            </w:r>
          </w:p>
        </w:tc>
        <w:tc>
          <w:tcPr>
            <w:tcW w:w="0" w:type="auto"/>
          </w:tcPr>
          <w:p w:rsidR="007335E5" w:rsidRDefault="00EA7B1A">
            <w:pPr>
              <w:pStyle w:val="a3"/>
              <w:jc w:val="center"/>
            </w:pPr>
            <w:r>
              <w:t>1.0</w:t>
            </w:r>
          </w:p>
        </w:tc>
        <w:tc>
          <w:tcPr>
            <w:tcW w:w="0" w:type="auto"/>
          </w:tcPr>
          <w:p w:rsidR="007335E5" w:rsidRDefault="00EA7B1A">
            <w:pPr>
              <w:pStyle w:val="a3"/>
              <w:jc w:val="center"/>
            </w:pPr>
            <w:r>
              <w:t>50-54</w:t>
            </w:r>
          </w:p>
        </w:tc>
        <w:tc>
          <w:tcPr>
            <w:tcW w:w="0" w:type="auto"/>
            <w:vMerge/>
          </w:tcPr>
          <w:p w:rsidR="007335E5" w:rsidRDefault="007335E5">
            <w:pPr>
              <w:pStyle w:val="a3"/>
            </w:pPr>
          </w:p>
        </w:tc>
        <w:tc>
          <w:tcPr>
            <w:tcW w:w="0" w:type="auto"/>
            <w:vMerge/>
          </w:tcPr>
          <w:p w:rsidR="007335E5" w:rsidRDefault="007335E5">
            <w:pPr>
              <w:pStyle w:val="a3"/>
            </w:pPr>
          </w:p>
        </w:tc>
      </w:tr>
      <w:tr w:rsidR="007335E5" w:rsidRPr="00685350">
        <w:tc>
          <w:tcPr>
            <w:tcW w:w="0" w:type="auto"/>
          </w:tcPr>
          <w:p w:rsidR="007335E5" w:rsidRDefault="00EA7B1A">
            <w:pPr>
              <w:pStyle w:val="a3"/>
              <w:jc w:val="center"/>
            </w:pPr>
            <w:r>
              <w:t>FX</w:t>
            </w:r>
          </w:p>
        </w:tc>
        <w:tc>
          <w:tcPr>
            <w:tcW w:w="0" w:type="auto"/>
          </w:tcPr>
          <w:p w:rsidR="007335E5" w:rsidRDefault="00EA7B1A">
            <w:pPr>
              <w:pStyle w:val="a3"/>
              <w:jc w:val="center"/>
            </w:pPr>
            <w:r>
              <w:t>0.5</w:t>
            </w:r>
          </w:p>
        </w:tc>
        <w:tc>
          <w:tcPr>
            <w:tcW w:w="0" w:type="auto"/>
          </w:tcPr>
          <w:p w:rsidR="007335E5" w:rsidRDefault="00EA7B1A">
            <w:pPr>
              <w:pStyle w:val="a3"/>
              <w:jc w:val="center"/>
            </w:pPr>
            <w:r>
              <w:t>25-49</w:t>
            </w:r>
          </w:p>
        </w:tc>
        <w:tc>
          <w:tcPr>
            <w:tcW w:w="0" w:type="auto"/>
            <w:vMerge w:val="restart"/>
          </w:tcPr>
          <w:p w:rsidR="007335E5" w:rsidRDefault="00EA7B1A">
            <w:pPr>
              <w:pStyle w:val="a3"/>
              <w:jc w:val="center"/>
            </w:pPr>
            <w:r>
              <w:t>Unsatisfactory</w:t>
            </w:r>
          </w:p>
        </w:tc>
        <w:tc>
          <w:tcPr>
            <w:tcW w:w="0" w:type="auto"/>
            <w:vMerge w:val="restart"/>
          </w:tcPr>
          <w:p w:rsidR="007335E5" w:rsidRPr="00EA7B1A" w:rsidRDefault="00EA7B1A">
            <w:pPr>
              <w:pStyle w:val="a3"/>
              <w:rPr>
                <w:lang w:val="en-US"/>
              </w:rPr>
            </w:pPr>
            <w:r w:rsidRPr="00EA7B1A">
              <w:rPr>
                <w:lang w:val="en-US"/>
              </w:rPr>
              <w:t>The theoretical content of the course has not been mastered, the necessary practical work skills have not been formed, the completed learning tasks contain gross errors, additional independent work on the course material will not lead to a significant improvement in the quality of the learning tasks.</w:t>
            </w:r>
          </w:p>
        </w:tc>
      </w:tr>
      <w:tr w:rsidR="007335E5">
        <w:tc>
          <w:tcPr>
            <w:tcW w:w="0" w:type="auto"/>
          </w:tcPr>
          <w:p w:rsidR="007335E5" w:rsidRDefault="00EA7B1A">
            <w:pPr>
              <w:pStyle w:val="a3"/>
              <w:jc w:val="center"/>
            </w:pPr>
            <w:r>
              <w:t>F</w:t>
            </w:r>
          </w:p>
        </w:tc>
        <w:tc>
          <w:tcPr>
            <w:tcW w:w="0" w:type="auto"/>
          </w:tcPr>
          <w:p w:rsidR="007335E5" w:rsidRDefault="00EA7B1A">
            <w:pPr>
              <w:pStyle w:val="a3"/>
              <w:jc w:val="center"/>
            </w:pPr>
            <w:r>
              <w:t>0</w:t>
            </w:r>
          </w:p>
        </w:tc>
        <w:tc>
          <w:tcPr>
            <w:tcW w:w="0" w:type="auto"/>
          </w:tcPr>
          <w:p w:rsidR="007335E5" w:rsidRDefault="00EA7B1A">
            <w:pPr>
              <w:pStyle w:val="a3"/>
              <w:jc w:val="center"/>
            </w:pPr>
            <w:r>
              <w:t>0-24</w:t>
            </w:r>
          </w:p>
        </w:tc>
        <w:tc>
          <w:tcPr>
            <w:tcW w:w="0" w:type="auto"/>
            <w:vMerge/>
          </w:tcPr>
          <w:p w:rsidR="007335E5" w:rsidRDefault="007335E5">
            <w:pPr>
              <w:pStyle w:val="a3"/>
            </w:pPr>
          </w:p>
        </w:tc>
        <w:tc>
          <w:tcPr>
            <w:tcW w:w="0" w:type="auto"/>
            <w:vMerge/>
          </w:tcPr>
          <w:p w:rsidR="007335E5" w:rsidRDefault="007335E5">
            <w:pPr>
              <w:pStyle w:val="a3"/>
            </w:pPr>
          </w:p>
        </w:tc>
      </w:tr>
    </w:tbl>
    <w:p w:rsidR="007335E5" w:rsidRDefault="007335E5">
      <w:pPr>
        <w:pStyle w:val="a3"/>
      </w:pPr>
    </w:p>
    <w:p w:rsidR="007335E5" w:rsidRDefault="00EA7B1A">
      <w:pPr>
        <w:pStyle w:val="a3"/>
        <w:jc w:val="center"/>
      </w:pPr>
      <w:r>
        <w:rPr>
          <w:b/>
        </w:rPr>
        <w:t>4 COURSE POLICY</w:t>
      </w:r>
    </w:p>
    <w:p w:rsidR="007335E5" w:rsidRDefault="007335E5">
      <w:pPr>
        <w:pStyle w:val="a3"/>
      </w:pPr>
    </w:p>
    <w:p w:rsidR="007335E5" w:rsidRDefault="00EA7B1A">
      <w:pPr>
        <w:pStyle w:val="a3"/>
        <w:ind w:firstLine="567"/>
      </w:pPr>
      <w:r>
        <w:t>Student is required to:</w:t>
      </w:r>
    </w:p>
    <w:p w:rsidR="007335E5" w:rsidRPr="00EA7B1A" w:rsidRDefault="00EA7B1A">
      <w:pPr>
        <w:pStyle w:val="a3"/>
        <w:ind w:firstLine="567"/>
        <w:rPr>
          <w:lang w:val="en-US"/>
        </w:rPr>
      </w:pPr>
      <w:r w:rsidRPr="00EA7B1A">
        <w:rPr>
          <w:lang w:val="en-US"/>
        </w:rPr>
        <w:t>The student must meet the following administrative requirements when studying the discipline: - strictly observe the rules of academic integrity; - do not be late for classes; - do not miss classes, in case of absence due to illness, provide a certificate; - come to classes in business clothes; - actively participate in the educational process; - perform homework independently and in a timely manner; - be tolerant, open and friendly to fellow students, teachers and other employees. -promote teamwork and participate in discussions; - be punctual and mandatory (delays, omissions, behavior in the classroom, late submission of papers, absence from the exam).</w:t>
      </w:r>
    </w:p>
    <w:p w:rsidR="007335E5" w:rsidRPr="00EA7B1A" w:rsidRDefault="007335E5">
      <w:pPr>
        <w:pStyle w:val="a3"/>
        <w:rPr>
          <w:lang w:val="en-US"/>
        </w:rPr>
      </w:pPr>
    </w:p>
    <w:p w:rsidR="007335E5" w:rsidRDefault="00EA7B1A">
      <w:pPr>
        <w:pStyle w:val="a3"/>
        <w:jc w:val="center"/>
      </w:pPr>
      <w:r>
        <w:rPr>
          <w:b/>
        </w:rPr>
        <w:t>5 RECOMMENDED READING</w:t>
      </w:r>
    </w:p>
    <w:p w:rsidR="007335E5" w:rsidRDefault="007335E5">
      <w:pPr>
        <w:pStyle w:val="a3"/>
      </w:pPr>
    </w:p>
    <w:p w:rsidR="007335E5" w:rsidRDefault="00EA7B1A">
      <w:pPr>
        <w:pStyle w:val="a3"/>
        <w:jc w:val="center"/>
      </w:pPr>
      <w:r>
        <w:rPr>
          <w:b/>
        </w:rPr>
        <w:t>5.1 Key reading</w:t>
      </w:r>
    </w:p>
    <w:p w:rsidR="007335E5" w:rsidRDefault="007335E5">
      <w:pPr>
        <w:pStyle w:val="a3"/>
      </w:pPr>
    </w:p>
    <w:p w:rsidR="007335E5" w:rsidRDefault="00EA7B1A">
      <w:pPr>
        <w:pStyle w:val="a3"/>
        <w:ind w:firstLine="567"/>
      </w:pPr>
      <w:r>
        <w:t>1. Шадуя В.Л. Современные методы обработки материалов в машиностроении. – Минск: - «Техноперспектива». 2008 – 314 с</w:t>
      </w:r>
    </w:p>
    <w:p w:rsidR="007335E5" w:rsidRDefault="00EA7B1A">
      <w:pPr>
        <w:pStyle w:val="a3"/>
        <w:ind w:firstLine="567"/>
      </w:pPr>
      <w:r>
        <w:t>2. Лопухов Ю.И. Современное технологическое оборудование в машиностроении.: Курс лекций для магистрантов специальности 6М071200 «Машиностроение» /ВКГТУ - Усть-Каменогорск, 2012. - 38 с</w:t>
      </w:r>
    </w:p>
    <w:p w:rsidR="007335E5" w:rsidRDefault="00EA7B1A">
      <w:pPr>
        <w:pStyle w:val="a3"/>
        <w:ind w:firstLine="567"/>
      </w:pPr>
      <w:r>
        <w:t>3. Лопухов Ю.И. Современное технологическое оборудование в машиностроении : Методическое пособие к выполнению практических работ для магистрантов специальности 6М071200 «Машиностроение» /ВКГТУ - Усть-Каменогорск, 2012. - 35с</w:t>
      </w:r>
    </w:p>
    <w:p w:rsidR="007335E5" w:rsidRDefault="007335E5">
      <w:pPr>
        <w:pStyle w:val="a3"/>
      </w:pPr>
    </w:p>
    <w:p w:rsidR="007335E5" w:rsidRDefault="00EA7B1A">
      <w:pPr>
        <w:pStyle w:val="a3"/>
        <w:jc w:val="center"/>
      </w:pPr>
      <w:r>
        <w:rPr>
          <w:b/>
        </w:rPr>
        <w:t>5.2 Further reading</w:t>
      </w:r>
    </w:p>
    <w:p w:rsidR="007335E5" w:rsidRDefault="007335E5">
      <w:pPr>
        <w:pStyle w:val="a3"/>
      </w:pPr>
    </w:p>
    <w:p w:rsidR="007335E5" w:rsidRPr="00D42114" w:rsidRDefault="00EA7B1A">
      <w:pPr>
        <w:pStyle w:val="a3"/>
        <w:ind w:firstLine="567"/>
        <w:rPr>
          <w:lang w:val="en-US"/>
        </w:rPr>
      </w:pPr>
      <w:r>
        <w:t>1. Выжигин А. Ю. Гибкие производственные системы.- М</w:t>
      </w:r>
      <w:r w:rsidRPr="00685350">
        <w:rPr>
          <w:lang w:val="en-US"/>
        </w:rPr>
        <w:t xml:space="preserve">.: </w:t>
      </w:r>
      <w:r>
        <w:t>Машиностроение</w:t>
      </w:r>
      <w:r w:rsidRPr="00685350">
        <w:rPr>
          <w:lang w:val="en-US"/>
        </w:rPr>
        <w:t xml:space="preserve">. </w:t>
      </w:r>
      <w:r w:rsidRPr="00D42114">
        <w:rPr>
          <w:lang w:val="en-US"/>
        </w:rPr>
        <w:t xml:space="preserve">2009. - 288 </w:t>
      </w:r>
      <w:r>
        <w:t>с</w:t>
      </w:r>
      <w:r w:rsidRPr="00D42114">
        <w:rPr>
          <w:lang w:val="en-US"/>
        </w:rPr>
        <w:t>.</w:t>
      </w:r>
    </w:p>
    <w:p w:rsidR="00F7027A" w:rsidRPr="00F7027A" w:rsidRDefault="00EA7B1A" w:rsidP="00F7027A">
      <w:pPr>
        <w:pStyle w:val="a3"/>
        <w:ind w:firstLine="567"/>
        <w:rPr>
          <w:lang w:val="en-US"/>
        </w:rPr>
      </w:pPr>
      <w:r w:rsidRPr="00F7027A">
        <w:rPr>
          <w:lang w:val="en-US"/>
        </w:rPr>
        <w:t xml:space="preserve">2. </w:t>
      </w:r>
      <w:r w:rsidR="00F7027A" w:rsidRPr="00F7027A">
        <w:rPr>
          <w:lang w:val="en-US"/>
        </w:rPr>
        <w:t>Steve Krar Arthur Gill, COMPUTERNUMERICAL CONTROL; PROGRAMMINGBASICS, INDUSTRIAL PRESS, INC. publishers of MACHINERY’S HANDBOOK, “The Bible of the Machine Trades”, 2018, 43 p.</w:t>
      </w:r>
    </w:p>
    <w:p w:rsidR="00F7027A" w:rsidRPr="00F7027A" w:rsidRDefault="00F7027A" w:rsidP="00F7027A">
      <w:pPr>
        <w:pStyle w:val="a3"/>
        <w:ind w:firstLine="567"/>
        <w:rPr>
          <w:lang w:val="en-US"/>
        </w:rPr>
      </w:pPr>
      <w:r w:rsidRPr="00F7027A">
        <w:rPr>
          <w:lang w:val="en-US"/>
        </w:rPr>
        <w:t>3. Fundamentals of CNC Machining, A Practical Guide for Beginners, Desk Copy, 2014, ISBN-10: 0615500595</w:t>
      </w:r>
    </w:p>
    <w:p w:rsidR="00F7027A" w:rsidRDefault="00F7027A" w:rsidP="00F7027A">
      <w:pPr>
        <w:pStyle w:val="a3"/>
        <w:ind w:firstLine="567"/>
      </w:pPr>
      <w:r>
        <w:t>4. Черпаков Б.И, Альперович Т.А. – Металлорежущие станки – М.: Машиностроение. 2003. – 368 с</w:t>
      </w:r>
    </w:p>
    <w:p w:rsidR="00F7027A" w:rsidRDefault="00F7027A" w:rsidP="00F7027A">
      <w:pPr>
        <w:pStyle w:val="a3"/>
        <w:ind w:firstLine="567"/>
      </w:pPr>
      <w:r>
        <w:t>5. Схиртладзе А.Г., Новиков - Технологическое оборудование машиностроительных производств – М.: Высшая школа. 2001. – 407 с</w:t>
      </w:r>
    </w:p>
    <w:p w:rsidR="00F7027A" w:rsidRDefault="00F7027A" w:rsidP="00F7027A">
      <w:pPr>
        <w:pStyle w:val="a3"/>
        <w:ind w:firstLine="567"/>
      </w:pPr>
      <w:r>
        <w:t>6. Сварка. Резка. Контроль. Справочник / под ред. Н.П. Алешина Т.2, Т.2 М.: Машиностроение, 2004 г.</w:t>
      </w:r>
    </w:p>
    <w:p w:rsidR="00F7027A" w:rsidRDefault="00F7027A" w:rsidP="00F7027A">
      <w:pPr>
        <w:pStyle w:val="a3"/>
        <w:ind w:firstLine="567"/>
      </w:pPr>
      <w:r>
        <w:t>7. Смирнов А.И. Перспективы технологии машиностроения/РАН, Ин-т народнохозяйственного прогнозирования. -М.: Наука, 1992. - 184 с</w:t>
      </w:r>
    </w:p>
    <w:p w:rsidR="007335E5" w:rsidRDefault="00F7027A" w:rsidP="00F7027A">
      <w:pPr>
        <w:pStyle w:val="a3"/>
        <w:ind w:firstLine="567"/>
      </w:pPr>
      <w:r>
        <w:t>8. Исикава, К. Японские методы управления качеством / К. Исикава. М., 1988</w:t>
      </w:r>
    </w:p>
    <w:sectPr w:rsidR="007335E5">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7341" w:rsidRDefault="00EA7B1A">
      <w:pPr>
        <w:spacing w:after="0" w:line="240" w:lineRule="auto"/>
      </w:pPr>
      <w:r>
        <w:separator/>
      </w:r>
    </w:p>
  </w:endnote>
  <w:endnote w:type="continuationSeparator" w:id="0">
    <w:p w:rsidR="003E7341" w:rsidRDefault="00EA7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7341" w:rsidRDefault="00EA7B1A">
      <w:pPr>
        <w:spacing w:after="0" w:line="240" w:lineRule="auto"/>
      </w:pPr>
      <w:r>
        <w:separator/>
      </w:r>
    </w:p>
  </w:footnote>
  <w:footnote w:type="continuationSeparator" w:id="0">
    <w:p w:rsidR="003E7341" w:rsidRDefault="00EA7B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7335E5">
      <w:trPr>
        <w:cantSplit/>
        <w:trHeight w:val="353"/>
      </w:trPr>
      <w:tc>
        <w:tcPr>
          <w:tcW w:w="1129" w:type="dxa"/>
          <w:vMerge w:val="restart"/>
          <w:vAlign w:val="center"/>
        </w:tcPr>
        <w:p w:rsidR="007335E5" w:rsidRDefault="00EA7B1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335E5" w:rsidRPr="00754757" w:rsidRDefault="00EA7B1A">
          <w:pPr>
            <w:pStyle w:val="a5"/>
            <w:rPr>
              <w:lang w:val="en-US"/>
            </w:rPr>
          </w:pPr>
          <w:r w:rsidRPr="00754757">
            <w:rPr>
              <w:lang w:val="en-US"/>
            </w:rPr>
            <w:t>D. SERIKBAYEV EAST KAZAKHSTAN TECHNICAL UNIVERSITY</w:t>
          </w:r>
        </w:p>
      </w:tc>
      <w:tc>
        <w:tcPr>
          <w:tcW w:w="1501" w:type="dxa"/>
          <w:vMerge w:val="restart"/>
          <w:vAlign w:val="center"/>
        </w:tcPr>
        <w:p w:rsidR="007335E5" w:rsidRDefault="00EA7B1A">
          <w:pPr>
            <w:pStyle w:val="a5"/>
          </w:pPr>
          <w:r>
            <w:t>Page </w:t>
          </w:r>
          <w:r>
            <w:fldChar w:fldCharType="begin"/>
          </w:r>
          <w:r>
            <w:instrText>PAGE</w:instrText>
          </w:r>
          <w:r>
            <w:fldChar w:fldCharType="separate"/>
          </w:r>
          <w:r w:rsidR="00685350">
            <w:rPr>
              <w:noProof/>
            </w:rPr>
            <w:t>9</w:t>
          </w:r>
          <w:r>
            <w:fldChar w:fldCharType="end"/>
          </w:r>
          <w:r>
            <w:t> of </w:t>
          </w:r>
          <w:r>
            <w:fldChar w:fldCharType="begin"/>
          </w:r>
          <w:r>
            <w:instrText>NUMPAGES</w:instrText>
          </w:r>
          <w:r>
            <w:fldChar w:fldCharType="separate"/>
          </w:r>
          <w:r w:rsidR="00685350">
            <w:rPr>
              <w:noProof/>
            </w:rPr>
            <w:t>9</w:t>
          </w:r>
          <w:r>
            <w:fldChar w:fldCharType="end"/>
          </w:r>
        </w:p>
      </w:tc>
    </w:tr>
    <w:tr w:rsidR="007335E5" w:rsidRPr="00685350">
      <w:trPr>
        <w:cantSplit/>
        <w:trHeight w:val="310"/>
      </w:trPr>
      <w:tc>
        <w:tcPr>
          <w:tcW w:w="1129" w:type="dxa"/>
          <w:vMerge/>
        </w:tcPr>
        <w:p w:rsidR="007335E5" w:rsidRDefault="007335E5">
          <w:pPr>
            <w:pStyle w:val="a3"/>
          </w:pPr>
        </w:p>
      </w:tc>
      <w:tc>
        <w:tcPr>
          <w:tcW w:w="1921" w:type="dxa"/>
          <w:vAlign w:val="center"/>
        </w:tcPr>
        <w:p w:rsidR="007335E5" w:rsidRDefault="00EA7B1A">
          <w:pPr>
            <w:pStyle w:val="a5"/>
          </w:pPr>
          <w:r>
            <w:t>Quality Management System</w:t>
          </w:r>
        </w:p>
      </w:tc>
      <w:tc>
        <w:tcPr>
          <w:tcW w:w="0" w:type="auto"/>
          <w:vAlign w:val="center"/>
        </w:tcPr>
        <w:p w:rsidR="007335E5" w:rsidRPr="00754757" w:rsidRDefault="00EA7B1A">
          <w:pPr>
            <w:pStyle w:val="a5"/>
            <w:rPr>
              <w:lang w:val="en-US"/>
            </w:rPr>
          </w:pPr>
          <w:r>
            <w:t>И</w:t>
          </w:r>
          <w:r w:rsidRPr="00754757">
            <w:rPr>
              <w:lang w:val="en-US"/>
            </w:rPr>
            <w:t>-</w:t>
          </w:r>
          <w:r>
            <w:t>НАО</w:t>
          </w:r>
          <w:r w:rsidRPr="00754757">
            <w:rPr>
              <w:lang w:val="en-US"/>
            </w:rPr>
            <w:t xml:space="preserve"> "</w:t>
          </w:r>
          <w:r>
            <w:t>ВКТУ</w:t>
          </w:r>
          <w:r w:rsidRPr="00754757">
            <w:rPr>
              <w:lang w:val="en-US"/>
            </w:rPr>
            <w:t>" 026-II-2021</w:t>
          </w:r>
        </w:p>
        <w:p w:rsidR="007335E5" w:rsidRPr="00754757" w:rsidRDefault="00EA7B1A">
          <w:pPr>
            <w:pStyle w:val="a5"/>
            <w:rPr>
              <w:lang w:val="en-US"/>
            </w:rPr>
          </w:pPr>
          <w:r w:rsidRPr="00754757">
            <w:rPr>
              <w:lang w:val="en-US"/>
            </w:rPr>
            <w:t>Development and design of a working curriculum (syllabus) in the NAO «D. Serikbayev EKTU»</w:t>
          </w:r>
        </w:p>
      </w:tc>
      <w:tc>
        <w:tcPr>
          <w:tcW w:w="1501" w:type="dxa"/>
          <w:vMerge/>
        </w:tcPr>
        <w:p w:rsidR="007335E5" w:rsidRPr="00754757" w:rsidRDefault="007335E5">
          <w:pPr>
            <w:pStyle w:val="a3"/>
            <w:rPr>
              <w:lang w:val="en-US"/>
            </w:rPr>
          </w:pPr>
        </w:p>
      </w:tc>
    </w:tr>
  </w:tbl>
  <w:p w:rsidR="007335E5" w:rsidRPr="00754757" w:rsidRDefault="007335E5">
    <w:pPr>
      <w:pStyle w:val="a3"/>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5E5"/>
    <w:rsid w:val="003E7341"/>
    <w:rsid w:val="00536DD4"/>
    <w:rsid w:val="00685350"/>
    <w:rsid w:val="007335E5"/>
    <w:rsid w:val="00754757"/>
    <w:rsid w:val="00B735AA"/>
    <w:rsid w:val="00D42114"/>
    <w:rsid w:val="00EA7B1A"/>
    <w:rsid w:val="00F702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638CA"/>
  <w15:docId w15:val="{BD343E22-7F71-4B82-BEEC-6A9456AB8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37B8A3-8905-4CA1-A8F5-34B94298D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2048</Words>
  <Characters>11678</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Анатолий Вахгельт</dc:creator>
  <cp:lastModifiedBy>Анатолий Вахгельт</cp:lastModifiedBy>
  <cp:revision>4</cp:revision>
  <dcterms:created xsi:type="dcterms:W3CDTF">2022-09-30T03:25:00Z</dcterms:created>
  <dcterms:modified xsi:type="dcterms:W3CDTF">2023-09-14T05:52:00Z</dcterms:modified>
</cp:coreProperties>
</file>